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eastAsia" w:ascii="Arial" w:hAnsi="Arial" w:eastAsia="宋体" w:cs="Arial"/>
          <w:color w:val="FFFFFF" w:themeColor="background1"/>
          <w:kern w:val="0"/>
          <w:sz w:val="37"/>
          <w:szCs w:val="37"/>
          <w:highlight w:val="black"/>
          <w:lang w:val="en-US" w:eastAsia="zh-CN" w:bidi="ar"/>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default" w:ascii="Arial" w:hAnsi="Arial" w:cs="Arial" w:eastAsiaTheme="minorEastAsia"/>
          <w:bCs w:val="0"/>
          <w:snapToGrid/>
          <w:color w:val="auto"/>
          <w:spacing w:val="-6"/>
          <w:w w:val="80"/>
          <w:kern w:val="21"/>
          <w:sz w:val="24"/>
          <w:szCs w:val="24"/>
        </w:rPr>
        <w:drawing>
          <wp:anchor distT="0" distB="0" distL="114300" distR="114300" simplePos="0" relativeHeight="251722752" behindDoc="0" locked="0" layoutInCell="1" allowOverlap="1">
            <wp:simplePos x="0" y="0"/>
            <wp:positionH relativeFrom="column">
              <wp:posOffset>1786890</wp:posOffset>
            </wp:positionH>
            <wp:positionV relativeFrom="paragraph">
              <wp:posOffset>4215765</wp:posOffset>
            </wp:positionV>
            <wp:extent cx="4257040" cy="3959860"/>
            <wp:effectExtent l="0" t="0" r="10160" b="2540"/>
            <wp:wrapSquare wrapText="bothSides"/>
            <wp:docPr id="68" name="图片 68" descr="C:\Users\Administrator\Desktop\hot.JPG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esktop\hot.JPGhot"/>
                    <pic:cNvPicPr>
                      <a:picLocks noChangeAspect="1"/>
                    </pic:cNvPicPr>
                  </pic:nvPicPr>
                  <pic:blipFill>
                    <a:blip r:embed="rId4"/>
                    <a:srcRect/>
                    <a:stretch>
                      <a:fillRect/>
                    </a:stretch>
                  </pic:blipFill>
                  <pic:spPr>
                    <a:xfrm>
                      <a:off x="0" y="0"/>
                      <a:ext cx="4257040" cy="3959860"/>
                    </a:xfrm>
                    <a:prstGeom prst="rect">
                      <a:avLst/>
                    </a:prstGeom>
                  </pic:spPr>
                </pic:pic>
              </a:graphicData>
            </a:graphic>
          </wp:anchor>
        </w:drawing>
      </w:r>
      <w:r>
        <w:rPr>
          <w:rFonts w:hint="default" w:ascii="Arial" w:hAnsi="Arial" w:cs="Arial" w:eastAsiaTheme="minorEastAsia"/>
          <w:bCs w:val="0"/>
          <w:snapToGrid/>
          <w:color w:val="auto"/>
          <w:spacing w:val="-6"/>
          <w:w w:val="80"/>
          <w:kern w:val="21"/>
          <w:sz w:val="24"/>
          <w:szCs w:val="24"/>
        </w:rPr>
        <w:drawing>
          <wp:anchor distT="0" distB="0" distL="114300" distR="114300" simplePos="0" relativeHeight="251721728" behindDoc="0" locked="0" layoutInCell="1" allowOverlap="1">
            <wp:simplePos x="0" y="0"/>
            <wp:positionH relativeFrom="column">
              <wp:posOffset>2598420</wp:posOffset>
            </wp:positionH>
            <wp:positionV relativeFrom="paragraph">
              <wp:posOffset>9105265</wp:posOffset>
            </wp:positionV>
            <wp:extent cx="2209165" cy="605155"/>
            <wp:effectExtent l="0" t="0" r="635" b="4445"/>
            <wp:wrapSquare wrapText="bothSides"/>
            <wp:docPr id="66" name="图片 66" descr="说明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书封面"/>
                    <pic:cNvPicPr>
                      <a:picLocks noChangeAspect="1"/>
                    </pic:cNvPicPr>
                  </pic:nvPicPr>
                  <pic:blipFill>
                    <a:blip r:embed="rId5"/>
                    <a:srcRect l="44788" t="89981" r="20285" b="3321"/>
                    <a:stretch>
                      <a:fillRect/>
                    </a:stretch>
                  </pic:blipFill>
                  <pic:spPr>
                    <a:xfrm>
                      <a:off x="0" y="0"/>
                      <a:ext cx="2209165" cy="605155"/>
                    </a:xfrm>
                    <a:prstGeom prst="rect">
                      <a:avLst/>
                    </a:prstGeom>
                  </pic:spPr>
                </pic:pic>
              </a:graphicData>
            </a:graphic>
          </wp:anchor>
        </w:drawing>
      </w:r>
      <w:r>
        <w:rPr>
          <w:rFonts w:hint="default" w:ascii="Arial" w:hAnsi="Arial" w:cs="Arial" w:eastAsiaTheme="minorEastAsia"/>
          <w:bCs w:val="0"/>
          <w:snapToGrid/>
          <w:color w:val="auto"/>
          <w:spacing w:val="-6"/>
          <w:w w:val="80"/>
          <w:kern w:val="21"/>
          <w:sz w:val="24"/>
          <w:szCs w:val="24"/>
        </w:rPr>
        <mc:AlternateContent>
          <mc:Choice Requires="wps">
            <w:drawing>
              <wp:anchor distT="0" distB="0" distL="114300" distR="114300" simplePos="0" relativeHeight="251718656" behindDoc="0" locked="0" layoutInCell="1" allowOverlap="1">
                <wp:simplePos x="0" y="0"/>
                <wp:positionH relativeFrom="column">
                  <wp:posOffset>-920115</wp:posOffset>
                </wp:positionH>
                <wp:positionV relativeFrom="paragraph">
                  <wp:posOffset>-629285</wp:posOffset>
                </wp:positionV>
                <wp:extent cx="1932940" cy="11769090"/>
                <wp:effectExtent l="6350" t="6350" r="22860" b="16510"/>
                <wp:wrapNone/>
                <wp:docPr id="63" name="矩形 63"/>
                <wp:cNvGraphicFramePr/>
                <a:graphic xmlns:a="http://schemas.openxmlformats.org/drawingml/2006/main">
                  <a:graphicData uri="http://schemas.microsoft.com/office/word/2010/wordprocessingShape">
                    <wps:wsp>
                      <wps:cNvSpPr/>
                      <wps:spPr>
                        <a:xfrm>
                          <a:off x="0" y="0"/>
                          <a:ext cx="1932940" cy="1176909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45pt;margin-top:-49.55pt;height:926.7pt;width:152.2pt;z-index:251718656;v-text-anchor:middle;mso-width-relative:page;mso-height-relative:page;" fillcolor="#595959 [2109]" filled="t" stroked="t" coordsize="21600,21600" o:gfxdata="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eoo1tsAAAAN&#10;AQAADwAAAAAAAAABACAAAAAiAAAAZHJzL2Rvd25yZXYueG1sUEsBAhQAFAAAAAgAh07iQMKfYGWL&#10;AgAAagUAAA4AAAAAAAAAAQAgAAAAKgEAAGRycy9lMm9Eb2MueG1sUEsFBgAAAAAGAAYAWQEAACcG&#10;AAAAAA==&#10;">
                <v:fill on="t" focussize="0,0"/>
                <v:stroke weight="1pt" color="#595959 [2109]" miterlimit="8" joinstyle="miter"/>
                <v:imagedata o:title=""/>
                <o:lock v:ext="edit" aspectratio="f"/>
              </v:rect>
            </w:pict>
          </mc:Fallback>
        </mc:AlternateContent>
      </w:r>
      <w:r>
        <w:rPr>
          <w:rFonts w:hint="default" w:ascii="Arial" w:hAnsi="Arial" w:cs="Arial" w:eastAsiaTheme="minorEastAsia"/>
          <w:bCs w:val="0"/>
          <w:snapToGrid/>
          <w:color w:val="auto"/>
          <w:spacing w:val="-6"/>
          <w:w w:val="80"/>
          <w:kern w:val="21"/>
          <w:sz w:val="24"/>
          <w:szCs w:val="24"/>
        </w:rPr>
        <mc:AlternateContent>
          <mc:Choice Requires="wps">
            <w:drawing>
              <wp:anchor distT="0" distB="0" distL="114300" distR="114300" simplePos="0" relativeHeight="251719680" behindDoc="0" locked="0" layoutInCell="1" allowOverlap="1">
                <wp:simplePos x="0" y="0"/>
                <wp:positionH relativeFrom="column">
                  <wp:posOffset>1010920</wp:posOffset>
                </wp:positionH>
                <wp:positionV relativeFrom="paragraph">
                  <wp:posOffset>1732280</wp:posOffset>
                </wp:positionV>
                <wp:extent cx="5317490" cy="870585"/>
                <wp:effectExtent l="0" t="0" r="16510" b="5715"/>
                <wp:wrapNone/>
                <wp:docPr id="64" name="文本框 64"/>
                <wp:cNvGraphicFramePr/>
                <a:graphic xmlns:a="http://schemas.openxmlformats.org/drawingml/2006/main">
                  <a:graphicData uri="http://schemas.microsoft.com/office/word/2010/wordprocessingShape">
                    <wps:wsp>
                      <wps:cNvSpPr txBox="1"/>
                      <wps:spPr>
                        <a:xfrm>
                          <a:off x="0" y="0"/>
                          <a:ext cx="5317490" cy="870585"/>
                        </a:xfrm>
                        <a:prstGeom prst="rect">
                          <a:avLst/>
                        </a:prstGeom>
                        <a:solidFill>
                          <a:schemeClr val="tx1">
                            <a:lumMod val="65000"/>
                            <a:lumOff val="35000"/>
                          </a:schemeClr>
                        </a:solidFill>
                        <a:ln>
                          <a:noFill/>
                        </a:ln>
                        <a:effectLst/>
                      </wps:spPr>
                      <wps:style>
                        <a:lnRef idx="1">
                          <a:schemeClr val="dk1"/>
                        </a:lnRef>
                        <a:fillRef idx="3">
                          <a:schemeClr val="dk1"/>
                        </a:fillRef>
                        <a:effectRef idx="2">
                          <a:schemeClr val="dk1"/>
                        </a:effectRef>
                        <a:fontRef idx="minor">
                          <a:schemeClr val="lt1"/>
                        </a:fontRef>
                      </wps:style>
                      <wps:txbx>
                        <w:txbxContent>
                          <w:p>
                            <w:pPr>
                              <w:jc w:val="center"/>
                              <w:rPr>
                                <w:rFonts w:hint="default" w:eastAsiaTheme="minorEastAsia"/>
                                <w:b/>
                                <w:bCs/>
                                <w:color w:val="FFFFFF" w:themeColor="background1"/>
                                <w:sz w:val="64"/>
                                <w:szCs w:val="6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Arial" w:hAnsi="Arial" w:cs="Arial"/>
                                <w:b/>
                                <w:bCs/>
                                <w:color w:val="FFFFFF" w:themeColor="background1"/>
                                <w:position w:val="6"/>
                                <w:sz w:val="64"/>
                                <w:szCs w:val="64"/>
                                <w:lang w:val="en-US" w:eastAsia="zh-CN"/>
                                <w14:textFill>
                                  <w14:solidFill>
                                    <w14:schemeClr w14:val="bg1"/>
                                  </w14:solidFill>
                                </w14:textFill>
                              </w:rPr>
                              <w:t>OPERATOR</w:t>
                            </w:r>
                            <w:r>
                              <w:rPr>
                                <w:rFonts w:hint="default" w:ascii="Arial" w:hAnsi="Arial" w:cs="Arial"/>
                                <w:b/>
                                <w:bCs/>
                                <w:color w:val="FFFFFF" w:themeColor="background1"/>
                                <w:position w:val="6"/>
                                <w:sz w:val="64"/>
                                <w:szCs w:val="64"/>
                                <w:lang w:val="en-US" w:eastAsia="zh-CN"/>
                                <w14:textFill>
                                  <w14:solidFill>
                                    <w14:schemeClr w14:val="bg1"/>
                                  </w14:solidFill>
                                </w14:textFill>
                              </w:rPr>
                              <w:t>’</w:t>
                            </w:r>
                            <w:r>
                              <w:rPr>
                                <w:rFonts w:hint="eastAsia" w:ascii="Arial" w:hAnsi="Arial" w:cs="Arial"/>
                                <w:b/>
                                <w:bCs/>
                                <w:color w:val="FFFFFF" w:themeColor="background1"/>
                                <w:position w:val="6"/>
                                <w:sz w:val="64"/>
                                <w:szCs w:val="64"/>
                                <w:lang w:val="en-US" w:eastAsia="zh-CN"/>
                                <w14:textFill>
                                  <w14:solidFill>
                                    <w14:schemeClr w14:val="bg1"/>
                                  </w14:solidFill>
                                </w14:textFill>
                              </w:rPr>
                              <w:t>S MANUAL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9.6pt;margin-top:136.4pt;height:68.55pt;width:418.7pt;z-index:251719680;v-text-anchor:middle;mso-width-relative:page;mso-height-relative:page;" fillcolor="#595959 [2109]" filled="t" stroked="f" coordsize="21600,21600" o:gfxdata="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X2N6r2wAAAAsBAAAPAAAAAAAAAAEAIAAAACIAAABkcnMvZG93bnJldi54bWxQSwEC&#10;FAAUAAAACACHTuJAsoDn2pwCAAArBQAADgAAAAAAAAABACAAAAAqAQAAZHJzL2Uyb0RvYy54bWxQ&#10;SwUGAAAAAAYABgBZAQAAOAYAAAAA&#10;">
                <v:fill on="t" focussize="0,0"/>
                <v:stroke on="f" weight="0.5pt" miterlimit="8" joinstyle="miter"/>
                <v:imagedata o:title=""/>
                <o:lock v:ext="edit" aspectratio="f"/>
                <v:textbox>
                  <w:txbxContent>
                    <w:p>
                      <w:pPr>
                        <w:jc w:val="center"/>
                        <w:rPr>
                          <w:rFonts w:hint="default" w:eastAsiaTheme="minorEastAsia"/>
                          <w:b/>
                          <w:bCs/>
                          <w:color w:val="FFFFFF" w:themeColor="background1"/>
                          <w:sz w:val="64"/>
                          <w:szCs w:val="6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Arial" w:hAnsi="Arial" w:cs="Arial"/>
                          <w:b/>
                          <w:bCs/>
                          <w:color w:val="FFFFFF" w:themeColor="background1"/>
                          <w:position w:val="6"/>
                          <w:sz w:val="64"/>
                          <w:szCs w:val="64"/>
                          <w:lang w:val="en-US" w:eastAsia="zh-CN"/>
                          <w14:textFill>
                            <w14:solidFill>
                              <w14:schemeClr w14:val="bg1"/>
                            </w14:solidFill>
                          </w14:textFill>
                        </w:rPr>
                        <w:t>OPERATOR</w:t>
                      </w:r>
                      <w:r>
                        <w:rPr>
                          <w:rFonts w:hint="default" w:ascii="Arial" w:hAnsi="Arial" w:cs="Arial"/>
                          <w:b/>
                          <w:bCs/>
                          <w:color w:val="FFFFFF" w:themeColor="background1"/>
                          <w:position w:val="6"/>
                          <w:sz w:val="64"/>
                          <w:szCs w:val="64"/>
                          <w:lang w:val="en-US" w:eastAsia="zh-CN"/>
                          <w14:textFill>
                            <w14:solidFill>
                              <w14:schemeClr w14:val="bg1"/>
                            </w14:solidFill>
                          </w14:textFill>
                        </w:rPr>
                        <w:t>’</w:t>
                      </w:r>
                      <w:r>
                        <w:rPr>
                          <w:rFonts w:hint="eastAsia" w:ascii="Arial" w:hAnsi="Arial" w:cs="Arial"/>
                          <w:b/>
                          <w:bCs/>
                          <w:color w:val="FFFFFF" w:themeColor="background1"/>
                          <w:position w:val="6"/>
                          <w:sz w:val="64"/>
                          <w:szCs w:val="64"/>
                          <w:lang w:val="en-US" w:eastAsia="zh-CN"/>
                          <w14:textFill>
                            <w14:solidFill>
                              <w14:schemeClr w14:val="bg1"/>
                            </w14:solidFill>
                          </w14:textFill>
                        </w:rPr>
                        <w:t>S MANUAL</w:t>
                      </w:r>
                    </w:p>
                  </w:txbxContent>
                </v:textbox>
              </v:shape>
            </w:pict>
          </mc:Fallback>
        </mc:AlternateContent>
      </w:r>
      <w:r>
        <w:rPr>
          <w:rFonts w:hint="default" w:ascii="Arial" w:hAnsi="Arial" w:cs="Arial" w:eastAsiaTheme="minorEastAsia"/>
          <w:bCs w:val="0"/>
          <w:snapToGrid/>
          <w:color w:val="auto"/>
          <w:spacing w:val="-6"/>
          <w:w w:val="80"/>
          <w:kern w:val="21"/>
          <w:sz w:val="24"/>
          <w:szCs w:val="24"/>
        </w:rPr>
        <mc:AlternateContent>
          <mc:Choice Requires="wps">
            <w:drawing>
              <wp:anchor distT="0" distB="0" distL="114300" distR="114300" simplePos="0" relativeHeight="251720704" behindDoc="0" locked="0" layoutInCell="1" allowOverlap="1">
                <wp:simplePos x="0" y="0"/>
                <wp:positionH relativeFrom="column">
                  <wp:posOffset>951865</wp:posOffset>
                </wp:positionH>
                <wp:positionV relativeFrom="paragraph">
                  <wp:posOffset>2524125</wp:posOffset>
                </wp:positionV>
                <wp:extent cx="5458460" cy="594360"/>
                <wp:effectExtent l="0" t="0" r="8890" b="15240"/>
                <wp:wrapNone/>
                <wp:docPr id="65" name="文本框 65"/>
                <wp:cNvGraphicFramePr/>
                <a:graphic xmlns:a="http://schemas.openxmlformats.org/drawingml/2006/main">
                  <a:graphicData uri="http://schemas.microsoft.com/office/word/2010/wordprocessingShape">
                    <wps:wsp>
                      <wps:cNvSpPr txBox="1"/>
                      <wps:spPr>
                        <a:xfrm>
                          <a:off x="0" y="0"/>
                          <a:ext cx="5458460" cy="594360"/>
                        </a:xfrm>
                        <a:prstGeom prst="rect">
                          <a:avLst/>
                        </a:prstGeom>
                        <a:solidFill>
                          <a:schemeClr val="tx1">
                            <a:lumMod val="65000"/>
                            <a:lumOff val="35000"/>
                          </a:schemeClr>
                        </a:solidFill>
                        <a:ln>
                          <a:noFill/>
                        </a:ln>
                        <a:effectLst/>
                      </wps:spPr>
                      <wps:style>
                        <a:lnRef idx="1">
                          <a:schemeClr val="dk1"/>
                        </a:lnRef>
                        <a:fillRef idx="3">
                          <a:schemeClr val="dk1"/>
                        </a:fillRef>
                        <a:effectRef idx="2">
                          <a:schemeClr val="dk1"/>
                        </a:effectRef>
                        <a:fontRef idx="minor">
                          <a:schemeClr val="lt1"/>
                        </a:fontRef>
                      </wps:style>
                      <wps:txbx>
                        <w:txbxContent>
                          <w:p>
                            <w:pPr>
                              <w:jc w:val="center"/>
                              <w:rPr>
                                <w:rFonts w:hint="default" w:ascii="Arial" w:hAnsi="Arial" w:cs="Arial" w:eastAsiaTheme="minorEastAsia"/>
                                <w:color w:val="FFFFFF" w:themeColor="background1"/>
                                <w:spacing w:val="-6"/>
                                <w:w w:val="90"/>
                                <w:sz w:val="48"/>
                                <w:szCs w:val="4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Arial" w:hAnsi="Arial" w:cs="Arial"/>
                                <w:spacing w:val="-6"/>
                                <w:w w:val="90"/>
                                <w:kern w:val="21"/>
                                <w:sz w:val="48"/>
                                <w:szCs w:val="48"/>
                                <w:lang w:val="en-US" w:eastAsia="zh-CN"/>
                              </w:rPr>
                              <w:t>HOT WATER PRESSURE WASHER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4.95pt;margin-top:198.75pt;height:46.8pt;width:429.8pt;z-index:251720704;v-text-anchor:middle;mso-width-relative:page;mso-height-relative:page;" fillcolor="#595959 [2109]" filled="t" stroked="f" coordsize="21600,21600" o:gfxdata="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RX3+9wAAAAMAQAADwAAAAAAAAABACAAAAAiAAAAZHJzL2Rvd25yZXYueG1sUEsB&#10;AhQAFAAAAAgAh07iQJMiFSicAgAAKwUAAA4AAAAAAAAAAQAgAAAAKwEAAGRycy9lMm9Eb2MueG1s&#10;UEsFBgAAAAAGAAYAWQEAADkGAAAAAA==&#10;">
                <v:fill on="t" focussize="0,0"/>
                <v:stroke on="f" weight="0.5pt" miterlimit="8" joinstyle="miter"/>
                <v:imagedata o:title=""/>
                <o:lock v:ext="edit" aspectratio="f"/>
                <v:textbox>
                  <w:txbxContent>
                    <w:p>
                      <w:pPr>
                        <w:jc w:val="center"/>
                        <w:rPr>
                          <w:rFonts w:hint="default" w:ascii="Arial" w:hAnsi="Arial" w:cs="Arial" w:eastAsiaTheme="minorEastAsia"/>
                          <w:color w:val="FFFFFF" w:themeColor="background1"/>
                          <w:spacing w:val="-6"/>
                          <w:w w:val="90"/>
                          <w:sz w:val="48"/>
                          <w:szCs w:val="48"/>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ascii="Arial" w:hAnsi="Arial" w:cs="Arial"/>
                          <w:spacing w:val="-6"/>
                          <w:w w:val="90"/>
                          <w:kern w:val="21"/>
                          <w:sz w:val="48"/>
                          <w:szCs w:val="48"/>
                          <w:lang w:val="en-US" w:eastAsia="zh-CN"/>
                        </w:rPr>
                        <w:t>HOT WATER PRESSURE WASHER</w:t>
                      </w:r>
                    </w:p>
                  </w:txbxContent>
                </v:textbox>
              </v:shape>
            </w:pict>
          </mc:Fallback>
        </mc:AlternateContent>
      </w:r>
      <w:r>
        <w:rPr>
          <w:rFonts w:hint="default" w:ascii="Arial" w:hAnsi="Arial" w:cs="Arial" w:eastAsiaTheme="minorEastAsia"/>
          <w:bCs w:val="0"/>
          <w:snapToGrid/>
          <w:color w:val="auto"/>
          <w:spacing w:val="-6"/>
          <w:w w:val="80"/>
          <w:kern w:val="21"/>
          <w:sz w:val="24"/>
          <w:szCs w:val="24"/>
        </w:rPr>
        <mc:AlternateContent>
          <mc:Choice Requires="wps">
            <w:drawing>
              <wp:anchor distT="0" distB="0" distL="114300" distR="114300" simplePos="0" relativeHeight="251717632" behindDoc="0" locked="0" layoutInCell="1" allowOverlap="1">
                <wp:simplePos x="0" y="0"/>
                <wp:positionH relativeFrom="column">
                  <wp:posOffset>1003935</wp:posOffset>
                </wp:positionH>
                <wp:positionV relativeFrom="paragraph">
                  <wp:posOffset>1713230</wp:posOffset>
                </wp:positionV>
                <wp:extent cx="5410200" cy="1304925"/>
                <wp:effectExtent l="6350" t="6350" r="12700" b="22225"/>
                <wp:wrapNone/>
                <wp:docPr id="59" name="矩形 59"/>
                <wp:cNvGraphicFramePr/>
                <a:graphic xmlns:a="http://schemas.openxmlformats.org/drawingml/2006/main">
                  <a:graphicData uri="http://schemas.microsoft.com/office/word/2010/wordprocessingShape">
                    <wps:wsp>
                      <wps:cNvSpPr/>
                      <wps:spPr>
                        <a:xfrm>
                          <a:off x="0" y="0"/>
                          <a:ext cx="5410200" cy="13049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05pt;margin-top:134.9pt;height:102.75pt;width:426pt;z-index:251717632;v-text-anchor:middle;mso-width-relative:page;mso-height-relative:page;" fillcolor="#595959 [2109]" filled="t" stroked="t" coordsize="21600,21600" o:gfxdata="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OyivHaAAAADAEA&#10;AA8AAAAAAAAAAQAgAAAAIgAAAGRycy9kb3ducmV2LnhtbFBLAQIUABQAAAAIAIdO4kDkwahuigIA&#10;AGkFAAAOAAAAAAAAAAEAIAAAACkBAABkcnMvZTJvRG9jLnhtbFBLBQYAAAAABgAGAFkBAAAlBgAA&#10;AAA=&#10;">
                <v:fill on="t" focussize="0,0"/>
                <v:stroke weight="1pt" color="#595959 [2109]" miterlimit="8" joinstyle="miter"/>
                <v:imagedata o:title=""/>
                <o:lock v:ext="edit" aspectratio="f"/>
              </v:rect>
            </w:pict>
          </mc:Fallback>
        </mc:AlternateContent>
      </w:r>
    </w:p>
    <w:p>
      <w:pPr>
        <w:keepNext w:val="0"/>
        <w:keepLines w:val="0"/>
        <w:widowControl/>
        <w:suppressLineNumbers w:val="0"/>
        <w:jc w:val="left"/>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Arial" w:hAnsi="Arial" w:eastAsia="宋体" w:cs="Arial"/>
          <w:color w:val="FFFFFF" w:themeColor="background1"/>
          <w:kern w:val="0"/>
          <w:sz w:val="37"/>
          <w:szCs w:val="37"/>
          <w:highlight w:val="black"/>
          <w:lang w:val="en-US" w:eastAsia="zh-CN" w:bidi="ar"/>
          <w14:textFill>
            <w14:solidFill>
              <w14:schemeClr w14:val="bg1"/>
            </w14:solidFill>
          </w14:textFill>
        </w:rPr>
        <w:sectPr>
          <w:pgSz w:w="11906" w:h="16838"/>
          <w:pgMar w:top="1440" w:right="1800" w:bottom="1440" w:left="1800" w:header="851" w:footer="992" w:gutter="0"/>
          <w:cols w:space="425" w:num="1"/>
          <w:docGrid w:type="lines" w:linePitch="312" w:charSpace="0"/>
        </w:sectPr>
      </w:pPr>
      <w:r>
        <w:drawing>
          <wp:inline distT="0" distB="0" distL="114300" distR="114300">
            <wp:extent cx="5389245" cy="6930390"/>
            <wp:effectExtent l="0" t="0" r="1905" b="3810"/>
            <wp:docPr id="69" name="Picutre 7" descr="C:\Users\Administrator\Desktop\fig1.JPGfig1"/>
            <wp:cNvGraphicFramePr/>
            <a:graphic xmlns:a="http://schemas.openxmlformats.org/drawingml/2006/main">
              <a:graphicData uri="http://schemas.openxmlformats.org/drawingml/2006/picture">
                <pic:pic xmlns:pic="http://schemas.openxmlformats.org/drawingml/2006/picture">
                  <pic:nvPicPr>
                    <pic:cNvPr id="69" name="Picutre 7" descr="C:\Users\Administrator\Desktop\fig1.JPGfig1"/>
                    <pic:cNvPicPr/>
                  </pic:nvPicPr>
                  <pic:blipFill>
                    <a:blip r:embed="rId6"/>
                    <a:srcRect/>
                    <a:stretch>
                      <a:fillRect/>
                    </a:stretch>
                  </pic:blipFill>
                  <pic:spPr>
                    <a:xfrm>
                      <a:off x="0" y="0"/>
                      <a:ext cx="5389245" cy="6930390"/>
                    </a:xfrm>
                    <a:prstGeom prst="rect">
                      <a:avLst/>
                    </a:prstGeom>
                  </pic:spPr>
                </pic:pic>
              </a:graphicData>
            </a:graphic>
          </wp:inline>
        </w:drawing>
      </w:r>
    </w:p>
    <w:p>
      <w:pPr>
        <w:keepNext w:val="0"/>
        <w:keepLines w:val="0"/>
        <w:widowControl/>
        <w:suppressLineNumbers w:val="0"/>
        <w:jc w:val="left"/>
      </w:pPr>
      <w:r>
        <w:drawing>
          <wp:inline distT="0" distB="0" distL="114300" distR="114300">
            <wp:extent cx="2121535" cy="2633345"/>
            <wp:effectExtent l="0" t="0" r="12065" b="14605"/>
            <wp:docPr id="70" name="Picutre 8"/>
            <wp:cNvGraphicFramePr/>
            <a:graphic xmlns:a="http://schemas.openxmlformats.org/drawingml/2006/main">
              <a:graphicData uri="http://schemas.openxmlformats.org/drawingml/2006/picture">
                <pic:pic xmlns:pic="http://schemas.openxmlformats.org/drawingml/2006/picture">
                  <pic:nvPicPr>
                    <pic:cNvPr id="70" name="Picutre 8"/>
                    <pic:cNvPicPr/>
                  </pic:nvPicPr>
                  <pic:blipFill>
                    <a:blip r:embed="rId7"/>
                    <a:stretch>
                      <a:fillRect/>
                    </a:stretch>
                  </pic:blipFill>
                  <pic:spPr>
                    <a:xfrm>
                      <a:off x="0" y="0"/>
                      <a:ext cx="2121535" cy="263334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drawing>
          <wp:inline distT="0" distB="0" distL="114300" distR="114300">
            <wp:extent cx="4968240" cy="1517650"/>
            <wp:effectExtent l="0" t="0" r="3810" b="6350"/>
            <wp:docPr id="71" name="Picutre 9"/>
            <wp:cNvGraphicFramePr/>
            <a:graphic xmlns:a="http://schemas.openxmlformats.org/drawingml/2006/main">
              <a:graphicData uri="http://schemas.openxmlformats.org/drawingml/2006/picture">
                <pic:pic xmlns:pic="http://schemas.openxmlformats.org/drawingml/2006/picture">
                  <pic:nvPicPr>
                    <pic:cNvPr id="71" name="Picutre 9"/>
                    <pic:cNvPicPr/>
                  </pic:nvPicPr>
                  <pic:blipFill>
                    <a:blip r:embed="rId8"/>
                    <a:stretch>
                      <a:fillRect/>
                    </a:stretch>
                  </pic:blipFill>
                  <pic:spPr>
                    <a:xfrm>
                      <a:off x="0" y="0"/>
                      <a:ext cx="4968240" cy="1517650"/>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eastAsia"/>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4956175" cy="1962785"/>
            <wp:effectExtent l="0" t="0" r="15875" b="18415"/>
            <wp:docPr id="72" name="Picutre 12"/>
            <wp:cNvGraphicFramePr/>
            <a:graphic xmlns:a="http://schemas.openxmlformats.org/drawingml/2006/main">
              <a:graphicData uri="http://schemas.openxmlformats.org/drawingml/2006/picture">
                <pic:pic xmlns:pic="http://schemas.openxmlformats.org/drawingml/2006/picture">
                  <pic:nvPicPr>
                    <pic:cNvPr id="72" name="Picutre 12"/>
                    <pic:cNvPicPr/>
                  </pic:nvPicPr>
                  <pic:blipFill>
                    <a:blip r:embed="rId9"/>
                    <a:stretch>
                      <a:fillRect/>
                    </a:stretch>
                  </pic:blipFill>
                  <pic:spPr>
                    <a:xfrm>
                      <a:off x="0" y="0"/>
                      <a:ext cx="4956175" cy="1962785"/>
                    </a:xfrm>
                    <a:prstGeom prst="rect">
                      <a:avLst/>
                    </a:prstGeom>
                  </pic:spPr>
                </pic:pic>
              </a:graphicData>
            </a:graphic>
          </wp:inline>
        </w:drawing>
      </w:r>
    </w:p>
    <w:p>
      <w:pPr>
        <w:keepNext w:val="0"/>
        <w:keepLines w:val="0"/>
        <w:widowControl/>
        <w:suppressLineNumbers w:val="0"/>
        <w:jc w:val="left"/>
        <w:rPr>
          <w:color w:val="auto"/>
        </w:rPr>
      </w:pPr>
      <w:r>
        <w:rPr>
          <w:rFonts w:hint="eastAsia" w:ascii="Arial" w:hAnsi="Arial" w:eastAsia="宋体" w:cs="Arial"/>
          <w:color w:val="FFFFFF" w:themeColor="background1"/>
          <w:kern w:val="0"/>
          <w:sz w:val="37"/>
          <w:szCs w:val="37"/>
          <w:highlight w:val="black"/>
          <w:lang w:val="en-US" w:eastAsia="zh-CN" w:bidi="ar"/>
          <w14:textFill>
            <w14:solidFill>
              <w14:schemeClr w14:val="bg1"/>
            </w14:solidFill>
          </w14:textFill>
        </w:rPr>
        <w:t>CAUTION: READ THE INSTRUCTIONS BEFORE USE</w:t>
      </w:r>
      <w:r>
        <w:rPr>
          <w:rFonts w:hint="default" w:ascii="Arial" w:hAnsi="Arial" w:eastAsia="宋体" w:cs="Arial"/>
          <w:color w:val="auto"/>
          <w:kern w:val="0"/>
          <w:sz w:val="37"/>
          <w:szCs w:val="37"/>
          <w:lang w:val="en-US" w:eastAsia="zh-CN" w:bidi="ar"/>
        </w:rPr>
        <w:t xml:space="preserve"> </w:t>
      </w:r>
    </w:p>
    <w:p/>
    <w:p/>
    <w:p>
      <w:pPr>
        <w:rPr>
          <w:rFonts w:hint="eastAsia"/>
          <w:lang w:val="en-US" w:eastAsia="zh-CN"/>
        </w:rPr>
      </w:pPr>
      <w:r>
        <w:rPr>
          <w:rFonts w:hint="eastAsia"/>
          <w:lang w:val="en-US" w:eastAsia="zh-CN"/>
        </w:rPr>
        <w:t>Please read and comply with these original instructions prior to the initial operation of your appliance and store them for later use or subsequent owners.</w:t>
      </w:r>
    </w:p>
    <w:p>
      <w:pPr>
        <w:keepNext w:val="0"/>
        <w:keepLines w:val="0"/>
        <w:widowControl/>
        <w:suppressLineNumbers w:val="0"/>
        <w:jc w:val="left"/>
        <w:rPr>
          <w:rFonts w:hint="eastAsia" w:eastAsiaTheme="minorEastAsia"/>
          <w:lang w:val="en-US" w:eastAsia="zh-CN"/>
        </w:rPr>
      </w:pPr>
      <w:r>
        <w:rPr>
          <w:rFonts w:hint="eastAsia"/>
          <w:lang w:val="en-US" w:eastAsia="zh-CN"/>
        </w:rPr>
        <w:t xml:space="preserve">- </w:t>
      </w:r>
      <w:r>
        <w:rPr>
          <w:rFonts w:ascii="Arial" w:hAnsi="Arial" w:eastAsia="宋体" w:cs="Arial"/>
          <w:color w:val="000000"/>
          <w:kern w:val="0"/>
          <w:sz w:val="18"/>
          <w:szCs w:val="18"/>
          <w:lang w:val="en-US" w:eastAsia="zh-CN" w:bidi="ar"/>
        </w:rPr>
        <w:t>Before first start-up it is definitely nec</w:t>
      </w:r>
      <w:r>
        <w:rPr>
          <w:rFonts w:hint="default" w:ascii="Arial" w:hAnsi="Arial" w:eastAsia="宋体" w:cs="Arial"/>
          <w:color w:val="000000"/>
          <w:kern w:val="0"/>
          <w:sz w:val="18"/>
          <w:szCs w:val="18"/>
          <w:lang w:val="en-US" w:eastAsia="zh-CN" w:bidi="ar"/>
        </w:rPr>
        <w:t>essary to read the operating instructions and safety indications</w:t>
      </w:r>
      <w:r>
        <w:rPr>
          <w:rFonts w:hint="eastAsia"/>
          <w:lang w:val="en-US" w:eastAsia="zh-CN"/>
        </w:rPr>
        <w:t>.</w:t>
      </w:r>
    </w:p>
    <w:p>
      <w:pPr>
        <w:keepNext w:val="0"/>
        <w:keepLines w:val="0"/>
        <w:widowControl/>
        <w:suppressLineNumbers w:val="0"/>
        <w:jc w:val="left"/>
        <w:rPr>
          <w:rFonts w:hint="eastAsia"/>
        </w:rPr>
      </w:pPr>
      <w:r>
        <w:rPr>
          <w:rFonts w:hint="eastAsia"/>
          <w:lang w:val="en-US" w:eastAsia="zh-CN"/>
        </w:rPr>
        <w:t xml:space="preserve">- </w:t>
      </w:r>
      <w:r>
        <w:rPr>
          <w:rFonts w:ascii="Arial" w:hAnsi="Arial" w:eastAsia="宋体" w:cs="Arial"/>
          <w:color w:val="000000"/>
          <w:kern w:val="0"/>
          <w:sz w:val="18"/>
          <w:szCs w:val="18"/>
          <w:lang w:val="en-US" w:eastAsia="zh-CN" w:bidi="ar"/>
        </w:rPr>
        <w:t>In case of transport damage inform ven</w:t>
      </w:r>
      <w:r>
        <w:rPr>
          <w:rFonts w:hint="default" w:ascii="Arial" w:hAnsi="Arial" w:eastAsia="宋体" w:cs="Arial"/>
          <w:color w:val="000000"/>
          <w:kern w:val="0"/>
          <w:sz w:val="18"/>
          <w:szCs w:val="18"/>
          <w:lang w:val="en-US" w:eastAsia="zh-CN" w:bidi="ar"/>
        </w:rPr>
        <w:t>dor immediately</w:t>
      </w:r>
      <w:r>
        <w:rPr>
          <w:rFonts w:hint="eastAsia"/>
        </w:rPr>
        <w:t>.</w:t>
      </w:r>
    </w:p>
    <w:p>
      <w:pPr>
        <w:keepNext w:val="0"/>
        <w:keepLines w:val="0"/>
        <w:widowControl/>
        <w:suppressLineNumbers w:val="0"/>
        <w:jc w:val="left"/>
        <w:rPr>
          <w:rFonts w:hint="eastAsia"/>
        </w:rPr>
      </w:pPr>
      <w:r>
        <w:rPr>
          <w:rFonts w:hint="eastAsia"/>
          <w:lang w:val="en-US" w:eastAsia="zh-CN"/>
        </w:rPr>
        <w:t xml:space="preserve">- </w:t>
      </w:r>
      <w:r>
        <w:rPr>
          <w:rFonts w:ascii="Arial" w:hAnsi="Arial" w:eastAsia="宋体" w:cs="Arial"/>
          <w:color w:val="000000"/>
          <w:kern w:val="0"/>
          <w:sz w:val="18"/>
          <w:szCs w:val="18"/>
          <w:lang w:val="en-US" w:eastAsia="zh-CN" w:bidi="ar"/>
        </w:rPr>
        <w:t xml:space="preserve">Check the contents of the pack before </w:t>
      </w:r>
      <w:r>
        <w:rPr>
          <w:rFonts w:hint="default" w:ascii="Arial" w:hAnsi="Arial" w:eastAsia="宋体" w:cs="Arial"/>
          <w:color w:val="000000"/>
          <w:kern w:val="0"/>
          <w:sz w:val="18"/>
          <w:szCs w:val="18"/>
          <w:lang w:val="en-US" w:eastAsia="zh-CN" w:bidi="ar"/>
        </w:rPr>
        <w:t>unpacking</w:t>
      </w:r>
      <w:r>
        <w:rPr>
          <w:rFonts w:hint="eastAsia"/>
        </w:rPr>
        <w:t>.</w:t>
      </w:r>
    </w:p>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Contents</w:t>
      </w:r>
    </w:p>
    <w:p>
      <w:pPr>
        <w:rPr>
          <w:rFonts w:hint="eastAsia"/>
          <w:color w:val="FFFFFF" w:themeColor="background1"/>
          <w:highlight w:val="black"/>
          <w14:textFill>
            <w14:solidFill>
              <w14:schemeClr w14:val="bg1"/>
            </w14:solidFill>
          </w14:textFill>
        </w:rPr>
      </w:pPr>
    </w:p>
    <w:p>
      <w:pPr>
        <w:rPr>
          <w:rFonts w:hint="default" w:eastAsiaTheme="minorEastAsia"/>
          <w:lang w:val="en-US" w:eastAsia="zh-CN"/>
        </w:rPr>
      </w:pPr>
      <w:r>
        <w:rPr>
          <w:rFonts w:hint="eastAsia"/>
          <w:lang w:val="en-US" w:eastAsia="zh-CN"/>
        </w:rPr>
        <w:t>Environmental protection................................3</w:t>
      </w:r>
    </w:p>
    <w:p>
      <w:pPr>
        <w:rPr>
          <w:rFonts w:hint="eastAsia" w:eastAsiaTheme="minorEastAsia"/>
          <w:lang w:val="en-US" w:eastAsia="zh-CN"/>
        </w:rPr>
      </w:pPr>
      <w:r>
        <w:rPr>
          <w:rFonts w:hint="eastAsia"/>
        </w:rPr>
        <w:t>Symbols in the operating instructions..............</w:t>
      </w:r>
      <w:r>
        <w:rPr>
          <w:rFonts w:hint="eastAsia"/>
          <w:lang w:val="en-US" w:eastAsia="zh-CN"/>
        </w:rPr>
        <w:t>3</w:t>
      </w:r>
    </w:p>
    <w:p>
      <w:pPr>
        <w:rPr>
          <w:rFonts w:hint="eastAsia"/>
          <w:lang w:val="en-US" w:eastAsia="zh-CN"/>
        </w:rPr>
      </w:pPr>
      <w:r>
        <w:rPr>
          <w:rFonts w:hint="eastAsia"/>
          <w:lang w:val="en-US" w:eastAsia="zh-CN"/>
        </w:rPr>
        <w:t>Overview...........................................................4</w:t>
      </w:r>
    </w:p>
    <w:p>
      <w:pPr>
        <w:rPr>
          <w:rFonts w:hint="eastAsia" w:eastAsiaTheme="minorEastAsia"/>
          <w:lang w:eastAsia="zh-CN"/>
        </w:rPr>
      </w:pPr>
      <w:r>
        <w:rPr>
          <w:rFonts w:hint="eastAsia"/>
        </w:rPr>
        <w:t>Symbols on the machine</w:t>
      </w:r>
      <w:r>
        <w:rPr>
          <w:rFonts w:hint="eastAsia"/>
          <w:lang w:val="en-US" w:eastAsia="zh-CN"/>
        </w:rPr>
        <w:t>.............</w:t>
      </w:r>
      <w:r>
        <w:rPr>
          <w:rFonts w:hint="eastAsia"/>
        </w:rPr>
        <w:t>.................</w:t>
      </w:r>
      <w:r>
        <w:rPr>
          <w:rFonts w:hint="eastAsia"/>
          <w:lang w:val="en-US" w:eastAsia="zh-CN"/>
        </w:rPr>
        <w:t>....4</w:t>
      </w:r>
    </w:p>
    <w:p>
      <w:pPr>
        <w:rPr>
          <w:rFonts w:hint="default" w:eastAsiaTheme="minorEastAsia"/>
          <w:lang w:val="en-US" w:eastAsia="zh-CN"/>
        </w:rPr>
      </w:pPr>
      <w:r>
        <w:rPr>
          <w:rFonts w:hint="eastAsia"/>
          <w:lang w:val="en-US" w:eastAsia="zh-CN"/>
        </w:rPr>
        <w:t>Proper use........................................................4</w:t>
      </w:r>
    </w:p>
    <w:p>
      <w:pPr>
        <w:rPr>
          <w:rFonts w:hint="default" w:eastAsiaTheme="minorEastAsia"/>
          <w:lang w:val="en-US" w:eastAsia="zh-CN"/>
        </w:rPr>
      </w:pPr>
      <w:r>
        <w:rPr>
          <w:rFonts w:hint="eastAsia"/>
          <w:lang w:val="en-US" w:eastAsia="zh-CN"/>
        </w:rPr>
        <w:t>Safety instructions............................................4</w:t>
      </w:r>
    </w:p>
    <w:p>
      <w:pPr>
        <w:rPr>
          <w:rFonts w:hint="default" w:eastAsiaTheme="minorEastAsia"/>
          <w:lang w:val="en-US" w:eastAsia="zh-CN"/>
        </w:rPr>
      </w:pPr>
      <w:r>
        <w:rPr>
          <w:rFonts w:hint="eastAsia"/>
          <w:lang w:val="en-US" w:eastAsia="zh-CN"/>
        </w:rPr>
        <w:t>Safety Devices.............</w:t>
      </w:r>
      <w:r>
        <w:rPr>
          <w:rFonts w:hint="eastAsia"/>
        </w:rPr>
        <w:t>.</w:t>
      </w:r>
      <w:r>
        <w:rPr>
          <w:rFonts w:hint="eastAsia"/>
          <w:lang w:val="en-US" w:eastAsia="zh-CN"/>
        </w:rPr>
        <w:t>.</w:t>
      </w:r>
      <w:r>
        <w:rPr>
          <w:rFonts w:hint="eastAsia"/>
        </w:rPr>
        <w:t>...</w:t>
      </w:r>
      <w:r>
        <w:rPr>
          <w:rFonts w:hint="eastAsia"/>
          <w:lang w:val="en-US" w:eastAsia="zh-CN"/>
        </w:rPr>
        <w:t>.................................5</w:t>
      </w:r>
    </w:p>
    <w:p>
      <w:pPr>
        <w:rPr>
          <w:rFonts w:hint="default" w:eastAsiaTheme="minorEastAsia"/>
          <w:lang w:val="en-US" w:eastAsia="zh-CN"/>
        </w:rPr>
      </w:pPr>
      <w:r>
        <w:rPr>
          <w:rFonts w:hint="eastAsia"/>
        </w:rPr>
        <w:t>Start up</w:t>
      </w:r>
      <w:r>
        <w:rPr>
          <w:rFonts w:hint="eastAsia"/>
          <w:lang w:val="en-US" w:eastAsia="zh-CN"/>
        </w:rPr>
        <w:t>...............</w:t>
      </w:r>
      <w:r>
        <w:rPr>
          <w:rFonts w:hint="eastAsia"/>
        </w:rPr>
        <w:t>.......</w:t>
      </w:r>
      <w:r>
        <w:rPr>
          <w:rFonts w:hint="eastAsia"/>
          <w:lang w:val="en-US" w:eastAsia="zh-CN"/>
        </w:rPr>
        <w:t>.......................................5</w:t>
      </w:r>
    </w:p>
    <w:p>
      <w:pPr>
        <w:rPr>
          <w:rFonts w:hint="default"/>
          <w:lang w:val="en-US" w:eastAsia="zh-CN"/>
        </w:rPr>
      </w:pPr>
      <w:r>
        <w:rPr>
          <w:rFonts w:hint="eastAsia"/>
          <w:lang w:val="en-US" w:eastAsia="zh-CN"/>
        </w:rPr>
        <w:t>Operation.........................................................7</w:t>
      </w:r>
    </w:p>
    <w:p>
      <w:pPr>
        <w:rPr>
          <w:rFonts w:hint="default" w:eastAsiaTheme="minorEastAsia"/>
          <w:lang w:val="en-US" w:eastAsia="zh-CN"/>
        </w:rPr>
      </w:pPr>
      <w:r>
        <w:rPr>
          <w:rFonts w:hint="eastAsia"/>
        </w:rPr>
        <w:t>Storage</w:t>
      </w:r>
      <w:r>
        <w:rPr>
          <w:rFonts w:hint="eastAsia"/>
          <w:lang w:val="en-US" w:eastAsia="zh-CN"/>
        </w:rPr>
        <w:t>..</w:t>
      </w:r>
      <w:r>
        <w:rPr>
          <w:rFonts w:hint="eastAsia"/>
        </w:rPr>
        <w:t>.</w:t>
      </w:r>
      <w:r>
        <w:rPr>
          <w:rFonts w:hint="eastAsia"/>
          <w:lang w:val="en-US" w:eastAsia="zh-CN"/>
        </w:rPr>
        <w:t>...........................................................9</w:t>
      </w:r>
    </w:p>
    <w:p>
      <w:pPr>
        <w:rPr>
          <w:rFonts w:hint="default" w:eastAsiaTheme="minorEastAsia"/>
          <w:lang w:val="en-US" w:eastAsia="zh-CN"/>
        </w:rPr>
      </w:pPr>
      <w:r>
        <w:rPr>
          <w:rFonts w:hint="eastAsia"/>
        </w:rPr>
        <w:t>Transport...........</w:t>
      </w:r>
      <w:r>
        <w:rPr>
          <w:rFonts w:hint="eastAsia"/>
          <w:lang w:val="en-US" w:eastAsia="zh-CN"/>
        </w:rPr>
        <w:t>................................................9</w:t>
      </w:r>
    </w:p>
    <w:p>
      <w:pPr>
        <w:rPr>
          <w:rFonts w:hint="default" w:eastAsiaTheme="minorEastAsia"/>
          <w:lang w:val="en-US" w:eastAsia="zh-CN"/>
        </w:rPr>
      </w:pPr>
      <w:r>
        <w:rPr>
          <w:rFonts w:hint="eastAsia"/>
        </w:rPr>
        <w:t>Maintenance and care...</w:t>
      </w:r>
      <w:r>
        <w:rPr>
          <w:rFonts w:hint="eastAsia"/>
          <w:lang w:val="en-US" w:eastAsia="zh-CN"/>
        </w:rPr>
        <w:t>...................................9</w:t>
      </w:r>
    </w:p>
    <w:p>
      <w:pPr>
        <w:rPr>
          <w:rFonts w:hint="eastAsia"/>
        </w:rPr>
      </w:pPr>
      <w:r>
        <w:rPr>
          <w:rFonts w:hint="eastAsia"/>
          <w:lang w:val="en-US" w:eastAsia="zh-CN"/>
        </w:rPr>
        <w:t>Troubleshooting..............................................</w:t>
      </w:r>
      <w:r>
        <w:rPr>
          <w:rFonts w:hint="eastAsia"/>
        </w:rPr>
        <w:t>10</w:t>
      </w:r>
    </w:p>
    <w:p>
      <w:pPr>
        <w:rPr>
          <w:rFonts w:hint="eastAsia"/>
        </w:rPr>
      </w:pPr>
      <w:r>
        <w:rPr>
          <w:rFonts w:hint="eastAsia"/>
        </w:rPr>
        <w:t>Warranty.</w:t>
      </w:r>
      <w:r>
        <w:rPr>
          <w:rFonts w:hint="eastAsia"/>
          <w:lang w:val="en-US" w:eastAsia="zh-CN"/>
        </w:rPr>
        <w:t>.........................................................</w:t>
      </w:r>
      <w:r>
        <w:rPr>
          <w:rFonts w:hint="eastAsia"/>
        </w:rPr>
        <w:t>11</w:t>
      </w:r>
    </w:p>
    <w:p>
      <w:pPr>
        <w:rPr>
          <w:rFonts w:hint="eastAsia"/>
        </w:rPr>
      </w:pPr>
      <w:r>
        <w:rPr>
          <w:rFonts w:hint="eastAsia"/>
          <w:lang w:val="en-US" w:eastAsia="zh-CN"/>
        </w:rPr>
        <w:t>Accessories and Spare Parts..........................</w:t>
      </w:r>
      <w:r>
        <w:rPr>
          <w:rFonts w:hint="eastAsia"/>
        </w:rPr>
        <w:t>..11</w:t>
      </w:r>
    </w:p>
    <w:p>
      <w:pPr>
        <w:rPr>
          <w:rFonts w:hint="eastAsia"/>
        </w:rPr>
      </w:pPr>
      <w:r>
        <w:rPr>
          <w:rFonts w:hint="eastAsia"/>
          <w:lang w:val="en-US" w:eastAsia="zh-CN"/>
        </w:rPr>
        <w:t>CE Declaration of Conformity..........................</w:t>
      </w:r>
      <w:r>
        <w:rPr>
          <w:rFonts w:hint="eastAsia"/>
        </w:rPr>
        <w:t>11</w:t>
      </w:r>
    </w:p>
    <w:p>
      <w:pPr>
        <w:rPr>
          <w:rFonts w:hint="default" w:eastAsiaTheme="minorEastAsia"/>
          <w:lang w:val="en-US" w:eastAsia="zh-CN"/>
        </w:rPr>
      </w:pPr>
      <w:r>
        <w:rPr>
          <w:rFonts w:hint="eastAsia"/>
          <w:lang w:val="en-US" w:eastAsia="zh-CN"/>
        </w:rPr>
        <w:t>Technical specifications...................................12</w:t>
      </w:r>
    </w:p>
    <w:p>
      <w:pPr>
        <w:rPr>
          <w:rFonts w:hint="default" w:eastAsiaTheme="minorEastAsia"/>
          <w:lang w:val="en-US" w:eastAsia="zh-CN"/>
        </w:rPr>
      </w:pPr>
      <w:r>
        <w:rPr>
          <w:rFonts w:hint="eastAsia"/>
        </w:rPr>
        <w:t>Recurring tests</w:t>
      </w:r>
      <w:r>
        <w:rPr>
          <w:rFonts w:hint="eastAsia"/>
          <w:lang w:val="en-US" w:eastAsia="zh-CN"/>
        </w:rPr>
        <w:t>.......</w:t>
      </w:r>
      <w:r>
        <w:rPr>
          <w:rFonts w:hint="eastAsia"/>
        </w:rPr>
        <w:t>...</w:t>
      </w:r>
      <w:r>
        <w:rPr>
          <w:rFonts w:hint="eastAsia"/>
          <w:lang w:val="en-US" w:eastAsia="zh-CN"/>
        </w:rPr>
        <w:t>..................................</w:t>
      </w:r>
      <w:r>
        <w:rPr>
          <w:rFonts w:hint="eastAsia"/>
        </w:rPr>
        <w:t>.....</w:t>
      </w:r>
      <w:r>
        <w:rPr>
          <w:rFonts w:hint="eastAsia"/>
          <w:lang w:val="en-US" w:eastAsia="zh-CN"/>
        </w:rPr>
        <w:t>13</w:t>
      </w:r>
    </w:p>
    <w:p>
      <w:pPr>
        <w:rPr>
          <w:rFonts w:hint="eastAsia"/>
          <w:highlight w:val="none"/>
        </w:rPr>
      </w:pPr>
      <w:r>
        <w:rPr>
          <w:rFonts w:hint="eastAsia"/>
          <w:highlight w:val="none"/>
        </w:rPr>
        <w:t>Pressure washer safety warnings</w:t>
      </w:r>
      <w:r>
        <w:rPr>
          <w:rFonts w:hint="eastAsia"/>
          <w:highlight w:val="none"/>
          <w:lang w:val="en-US" w:eastAsia="zh-CN"/>
        </w:rPr>
        <w:t>.....................</w:t>
      </w:r>
      <w:r>
        <w:rPr>
          <w:rFonts w:hint="eastAsia"/>
          <w:highlight w:val="none"/>
        </w:rPr>
        <w:t>14</w:t>
      </w:r>
    </w:p>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Environmental protection</w:t>
      </w:r>
    </w:p>
    <w:p>
      <w:pPr>
        <w:rPr>
          <w:rFonts w:hint="eastAsia"/>
          <w:color w:val="FFFFFF" w:themeColor="background1"/>
          <w:highlight w:val="black"/>
          <w14:textFill>
            <w14:solidFill>
              <w14:schemeClr w14:val="bg1"/>
            </w14:solidFill>
          </w14:textFill>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5" w:type="dxa"/>
          </w:tcPr>
          <w:p>
            <w:pPr>
              <w:rPr>
                <w:rFonts w:hint="eastAsia"/>
                <w:vertAlign w:val="baseline"/>
                <w:lang w:val="en-US" w:eastAsia="zh-CN"/>
              </w:rPr>
            </w:pPr>
            <w:r>
              <w:drawing>
                <wp:inline distT="0" distB="0" distL="114300" distR="114300">
                  <wp:extent cx="571500" cy="619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1500" cy="619125"/>
                          </a:xfrm>
                          <a:prstGeom prst="rect">
                            <a:avLst/>
                          </a:prstGeom>
                          <a:noFill/>
                          <a:ln>
                            <a:noFill/>
                          </a:ln>
                        </pic:spPr>
                      </pic:pic>
                    </a:graphicData>
                  </a:graphic>
                </wp:inline>
              </w:drawing>
            </w:r>
          </w:p>
        </w:tc>
        <w:tc>
          <w:tcPr>
            <w:tcW w:w="7277" w:type="dxa"/>
          </w:tcPr>
          <w:p>
            <w:pPr>
              <w:rPr>
                <w:rFonts w:hint="eastAsia"/>
              </w:rPr>
            </w:pPr>
            <w:r>
              <w:rPr>
                <w:rFonts w:hint="eastAsia"/>
              </w:rPr>
              <w:t>The packaging material can be recycled. Please do not throw the packaging material into household waste; please send it for recycling.</w:t>
            </w:r>
          </w:p>
          <w:p>
            <w:pPr>
              <w:rPr>
                <w:rFonts w:hint="eastAsia"/>
                <w:vertAlign w:val="baseline"/>
                <w:lang w:val="en-US" w:eastAsia="zh-CN"/>
              </w:rPr>
            </w:pPr>
            <w:r>
              <w:rPr>
                <w:rFonts w:hint="eastAsia"/>
                <w:vertAlign w:val="baseline"/>
                <w:lang w:val="en-US" w:eastAsia="zh-CN"/>
              </w:rPr>
              <w:t>Old appliances contain valuable materials that can be recycled; these should be sent for recycling. Batteries, oil, and similar substances must not enter the environment. Please dispose of your old appliances using appropriate collection systems.</w:t>
            </w:r>
          </w:p>
        </w:tc>
      </w:tr>
    </w:tbl>
    <w:p>
      <w:pPr>
        <w:rPr>
          <w:rFonts w:hint="eastAsia"/>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default"/>
                <w:vertAlign w:val="baseline"/>
                <w:lang w:val="en-US" w:eastAsia="zh-CN"/>
              </w:rPr>
            </w:pPr>
            <w:r>
              <w:rPr>
                <w:rFonts w:hint="eastAsia"/>
                <w:vertAlign w:val="baseline"/>
                <w:lang w:val="en-US" w:eastAsia="zh-CN"/>
              </w:rPr>
              <w:t>Please do not release engine oil, fuel oil, diesel and petrol into the environment Protect the ground and dispose of used oil in an environmentally-clean manner.</w:t>
            </w:r>
          </w:p>
        </w:tc>
      </w:tr>
    </w:tbl>
    <w:p>
      <w:pPr>
        <w:rPr>
          <w:rFonts w:hint="eastAsia"/>
        </w:rPr>
      </w:pPr>
    </w:p>
    <w:p>
      <w:pPr>
        <w:rPr>
          <w:rFonts w:hint="eastAsia"/>
        </w:rPr>
      </w:pPr>
    </w:p>
    <w:p>
      <w:pPr>
        <w:rPr>
          <w:rFonts w:hint="eastAsia"/>
        </w:rPr>
      </w:pPr>
    </w:p>
    <w:p>
      <w:pPr>
        <w:rPr>
          <w:rFonts w:hint="eastAsia"/>
        </w:rPr>
      </w:pPr>
      <w:r>
        <w:rPr>
          <w:rFonts w:hint="eastAsia"/>
          <w:color w:val="FFFFFF" w:themeColor="background1"/>
          <w:highlight w:val="black"/>
          <w14:textFill>
            <w14:solidFill>
              <w14:schemeClr w14:val="bg1"/>
            </w14:solidFill>
          </w14:textFill>
        </w:rPr>
        <w:t>Symbols in the operating Instructions</w:t>
      </w:r>
    </w:p>
    <w:p>
      <w:pPr>
        <w:rPr>
          <w:rFonts w:hint="eastAsia"/>
        </w:rPr>
      </w:pPr>
    </w:p>
    <w:p>
      <w:pPr>
        <w:rPr>
          <w:rFonts w:hint="eastAsia"/>
        </w:rPr>
      </w:pPr>
      <w:r>
        <w:rPr>
          <w:rFonts w:hint="eastAsia"/>
        </w:rPr>
        <w:t>Danger</w:t>
      </w:r>
    </w:p>
    <w:p>
      <w:pPr>
        <w:rPr>
          <w:rFonts w:hint="eastAsia"/>
        </w:rPr>
      </w:pPr>
      <w:r>
        <w:rPr>
          <w:rFonts w:hint="eastAsia"/>
        </w:rPr>
        <w:t>Immediate danger that can cause severe injury or even death.</w:t>
      </w:r>
    </w:p>
    <w:p>
      <w:pPr>
        <w:rPr>
          <w:rFonts w:hint="eastAsia"/>
        </w:rPr>
      </w:pPr>
      <w:r>
        <w:rPr>
          <w:rFonts w:hint="eastAsia"/>
        </w:rPr>
        <w:t>Warning</w:t>
      </w:r>
    </w:p>
    <w:p>
      <w:pPr>
        <w:rPr>
          <w:rFonts w:hint="eastAsia"/>
        </w:rPr>
      </w:pPr>
      <w:r>
        <w:rPr>
          <w:rFonts w:hint="eastAsia"/>
        </w:rPr>
        <w:t>Possible hazardous situation that could lead to severe injury or even death.</w:t>
      </w:r>
    </w:p>
    <w:p>
      <w:pPr>
        <w:rPr>
          <w:rFonts w:hint="eastAsia"/>
        </w:rPr>
      </w:pPr>
      <w:r>
        <w:rPr>
          <w:rFonts w:hint="eastAsia"/>
        </w:rPr>
        <w:t>Caution</w:t>
      </w:r>
    </w:p>
    <w:p>
      <w:pPr>
        <w:rPr>
          <w:rFonts w:hint="eastAsia"/>
        </w:rPr>
      </w:pPr>
      <w:r>
        <w:rPr>
          <w:rFonts w:hint="eastAsia"/>
        </w:rPr>
        <w:t>Possible hazardous situation that could lead to mild injury to persons or damage to property</w:t>
      </w:r>
    </w:p>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Overview</w:t>
      </w:r>
    </w:p>
    <w:p>
      <w:pPr>
        <w:rPr>
          <w:rFonts w:hint="eastAsia"/>
        </w:rPr>
      </w:pPr>
      <w:r>
        <w:rPr>
          <w:rFonts w:hint="eastAsia"/>
          <w:highlight w:val="lightGray"/>
        </w:rPr>
        <w:t>Device elements</w:t>
      </w:r>
    </w:p>
    <w:p>
      <w:pPr>
        <w:rPr>
          <w:rFonts w:hint="eastAsia"/>
        </w:rPr>
      </w:pPr>
    </w:p>
    <w:p>
      <w:pPr>
        <w:rPr>
          <w:rFonts w:hint="eastAsia"/>
          <w:b/>
          <w:bCs/>
          <w:lang w:val="en-US" w:eastAsia="zh-CN"/>
        </w:rPr>
      </w:pPr>
      <w:r>
        <w:rPr>
          <w:rFonts w:hint="eastAsia"/>
          <w:b/>
          <w:bCs/>
          <w:lang w:val="en-US" w:eastAsia="zh-CN"/>
        </w:rPr>
        <w:t>Figure 1</w:t>
      </w:r>
    </w:p>
    <w:p>
      <w:pPr>
        <w:rPr>
          <w:rFonts w:hint="eastAsia"/>
        </w:rPr>
      </w:pPr>
      <w:r>
        <w:rPr>
          <w:rFonts w:hint="eastAsia"/>
          <w:lang w:val="en-US" w:eastAsia="zh-CN"/>
        </w:rPr>
        <w:t>1 Cover</w:t>
      </w:r>
    </w:p>
    <w:p>
      <w:pPr>
        <w:rPr>
          <w:rFonts w:hint="eastAsia"/>
        </w:rPr>
      </w:pPr>
      <w:r>
        <w:rPr>
          <w:rFonts w:hint="eastAsia"/>
        </w:rPr>
        <w:t>2</w:t>
      </w:r>
      <w:r>
        <w:rPr>
          <w:rFonts w:hint="eastAsia"/>
          <w:lang w:val="en-US" w:eastAsia="zh-CN"/>
        </w:rPr>
        <w:t xml:space="preserve"> Support for spray lance</w:t>
      </w:r>
    </w:p>
    <w:p>
      <w:pPr>
        <w:rPr>
          <w:rFonts w:hint="eastAsia"/>
        </w:rPr>
      </w:pPr>
      <w:r>
        <w:rPr>
          <w:rFonts w:hint="eastAsia"/>
        </w:rPr>
        <w:t>3</w:t>
      </w:r>
      <w:r>
        <w:rPr>
          <w:rFonts w:hint="eastAsia"/>
          <w:lang w:val="en-US" w:eastAsia="zh-CN"/>
        </w:rPr>
        <w:t xml:space="preserve"> Wheel</w:t>
      </w:r>
    </w:p>
    <w:p>
      <w:pPr>
        <w:rPr>
          <w:rFonts w:hint="eastAsia"/>
        </w:rPr>
      </w:pPr>
      <w:r>
        <w:rPr>
          <w:rFonts w:hint="eastAsia"/>
          <w:lang w:val="en-US" w:eastAsia="zh-CN"/>
        </w:rPr>
        <w:t>4 Water supply set</w:t>
      </w:r>
    </w:p>
    <w:p>
      <w:pPr>
        <w:rPr>
          <w:rFonts w:hint="eastAsia"/>
        </w:rPr>
      </w:pPr>
      <w:r>
        <w:rPr>
          <w:rFonts w:hint="eastAsia"/>
        </w:rPr>
        <w:t>5 High pressure connection</w:t>
      </w:r>
    </w:p>
    <w:p>
      <w:pPr>
        <w:rPr>
          <w:rFonts w:hint="eastAsia"/>
        </w:rPr>
      </w:pPr>
      <w:r>
        <w:rPr>
          <w:rFonts w:hint="eastAsia"/>
        </w:rPr>
        <w:t>6</w:t>
      </w:r>
      <w:r>
        <w:rPr>
          <w:rFonts w:hint="eastAsia"/>
          <w:lang w:val="en-US" w:eastAsia="zh-CN"/>
        </w:rPr>
        <w:t xml:space="preserve"> High pressure hose</w:t>
      </w:r>
    </w:p>
    <w:p>
      <w:pPr>
        <w:rPr>
          <w:rFonts w:hint="eastAsia"/>
          <w:highlight w:val="none"/>
        </w:rPr>
      </w:pPr>
      <w:r>
        <w:rPr>
          <w:rFonts w:hint="eastAsia"/>
          <w:highlight w:val="none"/>
          <w:lang w:val="en-US" w:eastAsia="zh-CN"/>
        </w:rPr>
        <w:t xml:space="preserve">7 </w:t>
      </w:r>
      <w:r>
        <w:rPr>
          <w:rFonts w:hint="eastAsia"/>
          <w:highlight w:val="none"/>
        </w:rPr>
        <w:t>Safety latch of the hand spray gun</w:t>
      </w:r>
    </w:p>
    <w:p>
      <w:pPr>
        <w:rPr>
          <w:rFonts w:hint="eastAsia"/>
        </w:rPr>
      </w:pPr>
      <w:r>
        <w:rPr>
          <w:rFonts w:hint="eastAsia"/>
        </w:rPr>
        <w:t>8</w:t>
      </w:r>
      <w:r>
        <w:rPr>
          <w:rFonts w:hint="eastAsia"/>
          <w:lang w:val="en-US" w:eastAsia="zh-CN"/>
        </w:rPr>
        <w:t xml:space="preserve"> Spray lance</w:t>
      </w:r>
    </w:p>
    <w:p>
      <w:pPr>
        <w:rPr>
          <w:rFonts w:hint="eastAsia"/>
        </w:rPr>
      </w:pPr>
      <w:r>
        <w:rPr>
          <w:rFonts w:hint="eastAsia"/>
          <w:lang w:val="en-US" w:eastAsia="zh-CN"/>
        </w:rPr>
        <w:t>9 High-pressure nozzle</w:t>
      </w:r>
    </w:p>
    <w:p>
      <w:pPr>
        <w:rPr>
          <w:rFonts w:hint="eastAsia"/>
          <w:highlight w:val="none"/>
        </w:rPr>
      </w:pPr>
      <w:r>
        <w:rPr>
          <w:rFonts w:hint="eastAsia"/>
          <w:highlight w:val="none"/>
        </w:rPr>
        <w:t xml:space="preserve">10 </w:t>
      </w:r>
      <w:r>
        <w:rPr>
          <w:rFonts w:hint="eastAsia"/>
          <w:highlight w:val="none"/>
          <w:lang w:val="en-US" w:eastAsia="zh-CN"/>
        </w:rPr>
        <w:t>Hand spray gun</w:t>
      </w:r>
    </w:p>
    <w:p>
      <w:pPr>
        <w:rPr>
          <w:rFonts w:hint="eastAsia"/>
        </w:rPr>
      </w:pPr>
      <w:r>
        <w:rPr>
          <w:rFonts w:hint="eastAsia"/>
        </w:rPr>
        <w:t>11 Power supply</w:t>
      </w:r>
    </w:p>
    <w:p>
      <w:pPr>
        <w:rPr>
          <w:rFonts w:hint="eastAsia"/>
        </w:rPr>
      </w:pPr>
      <w:r>
        <w:rPr>
          <w:rFonts w:hint="eastAsia"/>
        </w:rPr>
        <w:t>12 Connection for water supply with filter</w:t>
      </w:r>
    </w:p>
    <w:p>
      <w:pPr>
        <w:rPr>
          <w:rFonts w:hint="default"/>
          <w:lang w:val="en-US"/>
        </w:rPr>
      </w:pPr>
      <w:r>
        <w:rPr>
          <w:rFonts w:hint="eastAsia"/>
        </w:rPr>
        <w:t xml:space="preserve">13 </w:t>
      </w:r>
      <w:r>
        <w:rPr>
          <w:rFonts w:hint="eastAsia"/>
          <w:lang w:val="en-US" w:eastAsia="zh-CN"/>
        </w:rPr>
        <w:t>Support for p</w:t>
      </w:r>
      <w:r>
        <w:rPr>
          <w:rFonts w:hint="eastAsia"/>
        </w:rPr>
        <w:t>ower supply</w:t>
      </w:r>
    </w:p>
    <w:p>
      <w:pPr>
        <w:rPr>
          <w:rFonts w:hint="eastAsia"/>
        </w:rPr>
      </w:pPr>
      <w:r>
        <w:rPr>
          <w:rFonts w:hint="eastAsia"/>
        </w:rPr>
        <w:t>14 Pouring vent for fuel</w:t>
      </w:r>
    </w:p>
    <w:p>
      <w:pPr>
        <w:rPr>
          <w:rFonts w:hint="eastAsia"/>
        </w:rPr>
      </w:pPr>
      <w:r>
        <w:rPr>
          <w:rFonts w:hint="eastAsia"/>
        </w:rPr>
        <w:t xml:space="preserve">15 </w:t>
      </w:r>
      <w:r>
        <w:rPr>
          <w:rFonts w:hint="eastAsia"/>
          <w:lang w:val="en-US" w:eastAsia="zh-CN"/>
        </w:rPr>
        <w:t>Handle</w:t>
      </w:r>
    </w:p>
    <w:p>
      <w:pPr>
        <w:rPr>
          <w:rFonts w:hint="eastAsia"/>
        </w:rPr>
      </w:pPr>
      <w:r>
        <w:rPr>
          <w:rFonts w:hint="eastAsia"/>
        </w:rPr>
        <w:t>16 Operating field</w:t>
      </w:r>
    </w:p>
    <w:p>
      <w:pPr>
        <w:rPr>
          <w:rFonts w:hint="eastAsia"/>
        </w:rPr>
      </w:pPr>
      <w:r>
        <w:rPr>
          <w:rFonts w:hint="eastAsia"/>
        </w:rPr>
        <w:t>17 Storage compartment for accessories</w:t>
      </w:r>
    </w:p>
    <w:p>
      <w:pPr>
        <w:rPr>
          <w:rFonts w:hint="eastAsia"/>
        </w:rPr>
      </w:pPr>
      <w:r>
        <w:rPr>
          <w:rFonts w:hint="eastAsia"/>
        </w:rPr>
        <w:t>18 Pressure/quantity regulation of the pump unit</w:t>
      </w:r>
    </w:p>
    <w:p>
      <w:pPr>
        <w:rPr>
          <w:rFonts w:hint="eastAsia"/>
        </w:rPr>
      </w:pPr>
      <w:r>
        <w:rPr>
          <w:rFonts w:hint="eastAsia"/>
        </w:rPr>
        <w:t>19 Oil drain screw</w:t>
      </w:r>
    </w:p>
    <w:p>
      <w:pPr>
        <w:rPr>
          <w:rFonts w:hint="eastAsia"/>
        </w:rPr>
      </w:pPr>
      <w:r>
        <w:rPr>
          <w:rFonts w:hint="eastAsia"/>
        </w:rPr>
        <w:t>20 Manomet</w:t>
      </w:r>
      <w:r>
        <w:rPr>
          <w:rFonts w:hint="eastAsia"/>
          <w:lang w:val="en-US" w:eastAsia="zh-CN"/>
        </w:rPr>
        <w:t>er</w:t>
      </w:r>
      <w:r>
        <w:rPr>
          <w:rFonts w:hint="eastAsia"/>
        </w:rPr>
        <w:t xml:space="preserve"> (optional)</w:t>
      </w:r>
    </w:p>
    <w:p>
      <w:pPr>
        <w:rPr>
          <w:rFonts w:hint="eastAsia"/>
        </w:rPr>
      </w:pPr>
      <w:r>
        <w:rPr>
          <w:rFonts w:hint="eastAsia"/>
        </w:rPr>
        <w:t>21 Fuel filter</w:t>
      </w:r>
    </w:p>
    <w:p>
      <w:pPr>
        <w:rPr>
          <w:rFonts w:hint="default" w:eastAsiaTheme="minorEastAsia"/>
          <w:lang w:val="en-US" w:eastAsia="zh-CN"/>
        </w:rPr>
      </w:pPr>
      <w:r>
        <w:rPr>
          <w:rFonts w:hint="eastAsia"/>
        </w:rPr>
        <w:t xml:space="preserve">22 </w:t>
      </w:r>
      <w:r>
        <w:rPr>
          <w:rFonts w:hint="eastAsia"/>
          <w:lang w:val="en-US" w:eastAsia="zh-CN"/>
        </w:rPr>
        <w:t>Water filter</w:t>
      </w:r>
    </w:p>
    <w:p>
      <w:pPr>
        <w:rPr>
          <w:rFonts w:hint="eastAsia"/>
        </w:rPr>
      </w:pPr>
    </w:p>
    <w:p>
      <w:pPr>
        <w:rPr>
          <w:rFonts w:hint="eastAsia"/>
        </w:rPr>
      </w:pPr>
    </w:p>
    <w:p>
      <w:pPr>
        <w:rPr>
          <w:rFonts w:hint="eastAsia"/>
        </w:rPr>
      </w:pPr>
    </w:p>
    <w:p>
      <w:pPr>
        <w:rPr>
          <w:rFonts w:hint="eastAsia"/>
        </w:rPr>
      </w:pPr>
      <w:r>
        <w:rPr>
          <w:rFonts w:hint="eastAsia"/>
          <w:highlight w:val="lightGray"/>
        </w:rPr>
        <w:t>Operating field</w:t>
      </w:r>
    </w:p>
    <w:p>
      <w:pPr>
        <w:rPr>
          <w:rFonts w:hint="eastAsia"/>
        </w:rPr>
      </w:pPr>
    </w:p>
    <w:p>
      <w:pPr>
        <w:rPr>
          <w:rFonts w:hint="eastAsia"/>
        </w:rPr>
      </w:pPr>
      <w:r>
        <w:rPr>
          <w:rFonts w:hint="eastAsia"/>
        </w:rPr>
        <w:t>Figure 2</w:t>
      </w:r>
    </w:p>
    <w:p>
      <w:pPr>
        <w:rPr>
          <w:rFonts w:hint="eastAsia"/>
        </w:rPr>
      </w:pPr>
      <w:r>
        <w:rPr>
          <w:rFonts w:hint="eastAsia"/>
        </w:rPr>
        <w:t>A Power switch</w:t>
      </w:r>
    </w:p>
    <w:p>
      <w:pPr>
        <w:rPr>
          <w:rFonts w:hint="eastAsia"/>
        </w:rPr>
      </w:pPr>
      <w:r>
        <w:rPr>
          <w:rFonts w:hint="eastAsia"/>
        </w:rPr>
        <w:t>B</w:t>
      </w:r>
      <w:r>
        <w:rPr>
          <w:rFonts w:hint="eastAsia"/>
          <w:lang w:val="en-US" w:eastAsia="zh-CN"/>
        </w:rPr>
        <w:t xml:space="preserve"> Temperature controller</w:t>
      </w:r>
    </w:p>
    <w:p>
      <w:pPr>
        <w:rPr>
          <w:rFonts w:hint="default" w:eastAsiaTheme="minorEastAsia"/>
          <w:lang w:val="en-US" w:eastAsia="zh-CN"/>
        </w:rPr>
      </w:pPr>
      <w:r>
        <w:rPr>
          <w:rFonts w:hint="eastAsia"/>
          <w:lang w:val="en-US" w:eastAsia="zh-CN"/>
        </w:rPr>
        <w:t>C Boiler switch</w:t>
      </w:r>
    </w:p>
    <w:p>
      <w:pPr>
        <w:rPr>
          <w:rFonts w:hint="eastAsia"/>
          <w:highlight w:val="none"/>
        </w:rPr>
      </w:pPr>
      <w:r>
        <w:rPr>
          <w:rFonts w:hint="eastAsia"/>
          <w:highlight w:val="none"/>
          <w:lang w:val="en-US" w:eastAsia="zh-CN"/>
        </w:rPr>
        <w:t xml:space="preserve">1 </w:t>
      </w:r>
      <w:r>
        <w:rPr>
          <w:rFonts w:hint="eastAsia"/>
          <w:highlight w:val="none"/>
        </w:rPr>
        <w:t>Power grid indicator lamp</w:t>
      </w:r>
    </w:p>
    <w:p>
      <w:pPr>
        <w:rPr>
          <w:rFonts w:hint="eastAsia" w:eastAsiaTheme="minorEastAsia"/>
          <w:highlight w:val="none"/>
          <w:lang w:val="en-US" w:eastAsia="zh-CN"/>
        </w:rPr>
      </w:pPr>
      <w:r>
        <w:rPr>
          <w:rFonts w:hint="eastAsia"/>
          <w:highlight w:val="none"/>
          <w:lang w:val="en-US" w:eastAsia="zh-CN"/>
        </w:rPr>
        <w:t xml:space="preserve">2 </w:t>
      </w:r>
      <w:r>
        <w:rPr>
          <w:rFonts w:hint="eastAsia"/>
          <w:highlight w:val="none"/>
        </w:rPr>
        <w:t>Device ignition</w:t>
      </w:r>
      <w:r>
        <w:rPr>
          <w:rFonts w:hint="eastAsia"/>
          <w:highlight w:val="none"/>
          <w:lang w:val="en-US" w:eastAsia="zh-CN"/>
        </w:rPr>
        <w:t xml:space="preserve"> </w:t>
      </w:r>
      <w:r>
        <w:rPr>
          <w:rFonts w:hint="eastAsia"/>
          <w:highlight w:val="none"/>
        </w:rPr>
        <w:t>indicator lamp</w:t>
      </w:r>
    </w:p>
    <w:p>
      <w:pPr>
        <w:rPr>
          <w:rFonts w:hint="eastAsia"/>
        </w:rPr>
      </w:pPr>
      <w:r>
        <w:rPr>
          <w:rFonts w:hint="eastAsia"/>
        </w:rPr>
        <w:t>3</w:t>
      </w:r>
      <w:r>
        <w:rPr>
          <w:rFonts w:hint="eastAsia"/>
          <w:lang w:val="en-US" w:eastAsia="zh-CN"/>
        </w:rPr>
        <w:t xml:space="preserve"> Fuel indicator lamp</w:t>
      </w:r>
    </w:p>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Symbols on the machine</w:t>
      </w:r>
    </w:p>
    <w:p>
      <w:pPr>
        <w:rPr>
          <w:rFonts w:hint="eastAsia"/>
        </w:rPr>
      </w:pPr>
      <w:r>
        <w:drawing>
          <wp:anchor distT="0" distB="0" distL="114300" distR="114300" simplePos="0" relativeHeight="251659264" behindDoc="0" locked="0" layoutInCell="1" allowOverlap="1">
            <wp:simplePos x="0" y="0"/>
            <wp:positionH relativeFrom="column">
              <wp:posOffset>-27305</wp:posOffset>
            </wp:positionH>
            <wp:positionV relativeFrom="paragraph">
              <wp:posOffset>184785</wp:posOffset>
            </wp:positionV>
            <wp:extent cx="715645" cy="523875"/>
            <wp:effectExtent l="0" t="0" r="825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715645" cy="523875"/>
                    </a:xfrm>
                    <a:prstGeom prst="rect">
                      <a:avLst/>
                    </a:prstGeom>
                    <a:noFill/>
                    <a:ln>
                      <a:noFill/>
                    </a:ln>
                  </pic:spPr>
                </pic:pic>
              </a:graphicData>
            </a:graphic>
          </wp:anchor>
        </w:drawing>
      </w:r>
    </w:p>
    <w:p>
      <w:pPr>
        <w:rPr>
          <w:rFonts w:hint="eastAsia"/>
        </w:rPr>
      </w:pPr>
      <w:r>
        <w:rPr>
          <w:rFonts w:hint="eastAsia"/>
        </w:rPr>
        <w:t>High-pressure jets can be dangerous if improperly used. The jet may not be directed at persons, animals, live electrical equipment or at the appliance itself.</w:t>
      </w:r>
    </w:p>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Proper use</w:t>
      </w:r>
    </w:p>
    <w:p>
      <w:pPr>
        <w:rPr>
          <w:rFonts w:hint="eastAsia"/>
        </w:rPr>
      </w:pPr>
    </w:p>
    <w:p>
      <w:pPr>
        <w:rPr>
          <w:rFonts w:hint="eastAsia"/>
        </w:rPr>
      </w:pPr>
      <w:r>
        <w:rPr>
          <w:rFonts w:hint="eastAsia"/>
        </w:rPr>
        <w:t>Cleaning of: Machines, Vehicles, Structures, Tools, Facades, Terraces, Gardening tools, etc.</w:t>
      </w:r>
    </w:p>
    <w:p>
      <w:pPr>
        <w:rPr>
          <w:rFonts w:hint="eastAsia"/>
        </w:rPr>
      </w:pPr>
    </w:p>
    <w:p>
      <w:pPr>
        <w:rPr>
          <w:rFonts w:hint="eastAsia"/>
          <w:b/>
          <w:bCs/>
        </w:rPr>
      </w:pPr>
      <w:r>
        <w:rPr>
          <w:rFonts w:hint="eastAsia"/>
          <w:b/>
          <w:bCs/>
        </w:rPr>
        <w:t>Danger</w:t>
      </w:r>
    </w:p>
    <w:p>
      <w:pPr>
        <w:rPr>
          <w:rFonts w:hint="eastAsia"/>
        </w:rPr>
      </w:pPr>
    </w:p>
    <w:p>
      <w:pPr>
        <w:rPr>
          <w:rFonts w:hint="eastAsia"/>
          <w:vertAlign w:val="baseline"/>
        </w:rPr>
      </w:pPr>
      <w:r>
        <w:rPr>
          <w:rFonts w:hint="eastAsia"/>
        </w:rPr>
        <w:t>Risk of injury! Follow the respective safety regulations when operating at gas stations or other dangerous areas.</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vertAlign w:val="baseline"/>
              </w:rPr>
            </w:pPr>
            <w:r>
              <w:rPr>
                <w:rFonts w:hint="eastAsia"/>
                <w:vertAlign w:val="baseline"/>
              </w:rPr>
              <w:t>Please do not let mineral oil contaminated waste water reach soil, water or the sewage system. Perform engine cleaning and bottom cleaning therefore only on specified places with an oil trap.</w:t>
            </w:r>
          </w:p>
        </w:tc>
      </w:tr>
    </w:tbl>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Safety instructions</w:t>
      </w:r>
    </w:p>
    <w:p>
      <w:pPr>
        <w:rPr>
          <w:rFonts w:hint="eastAsia"/>
        </w:rPr>
      </w:pPr>
    </w:p>
    <w:p>
      <w:pPr>
        <w:rPr>
          <w:rFonts w:hint="eastAsia"/>
        </w:rPr>
      </w:pPr>
      <w:r>
        <w:rPr>
          <w:rFonts w:hint="eastAsia"/>
          <w:lang w:val="en-US" w:eastAsia="zh-CN"/>
        </w:rPr>
        <w:t>- Please follow the national rules and regulations for fuel spray jets of the respective country.</w:t>
      </w:r>
    </w:p>
    <w:p>
      <w:pPr>
        <w:rPr>
          <w:rFonts w:hint="eastAsia"/>
        </w:rPr>
      </w:pPr>
      <w:r>
        <w:rPr>
          <w:rFonts w:hint="eastAsia"/>
          <w:lang w:val="en-US" w:eastAsia="zh-CN"/>
        </w:rPr>
        <w:t>- Please follow the national rules and regulations for accident prevention of the respective country. Fuel spray jets must be tested regularly and the results of these tests must be documented in writing.</w:t>
      </w:r>
    </w:p>
    <w:p>
      <w:pPr>
        <w:rPr>
          <w:rFonts w:hint="eastAsia"/>
        </w:rPr>
      </w:pPr>
      <w:r>
        <w:rPr>
          <w:rFonts w:hint="eastAsia"/>
          <w:lang w:val="en-US" w:eastAsia="zh-CN"/>
        </w:rPr>
        <w:t>- The heating appliance of the machine is an ignition plant. All national laws and regulations about heating systems must also be followed.</w:t>
      </w:r>
    </w:p>
    <w:p>
      <w:pPr>
        <w:rPr>
          <w:rFonts w:hint="eastAsia"/>
        </w:rPr>
      </w:pPr>
      <w:r>
        <w:rPr>
          <w:rFonts w:hint="eastAsia"/>
          <w:lang w:val="en-US" w:eastAsia="zh-CN"/>
        </w:rPr>
        <w:t>- As per the applicable national guidelines, the first time this high-pressure cleaner must be taken into operation by a skilled person.</w:t>
      </w:r>
    </w:p>
    <w:p>
      <w:pPr>
        <w:rPr>
          <w:rFonts w:hint="eastAsia"/>
        </w:rPr>
      </w:pPr>
      <w:r>
        <w:rPr>
          <w:rFonts w:hint="eastAsia"/>
          <w:lang w:val="en-US" w:eastAsia="zh-CN"/>
        </w:rPr>
        <w:t>- We would like to point out that the appliance must be repeatedly checked by a skilled person as prescribed by the applicable national regulations.</w:t>
      </w:r>
      <w:r>
        <w:rPr>
          <w:rFonts w:hint="eastAsia"/>
        </w:rPr>
        <w:t xml:space="preserve"> Please contact your </w:t>
      </w:r>
      <w:r>
        <w:rPr>
          <w:rFonts w:hint="eastAsia"/>
          <w:lang w:val="en-US" w:eastAsia="zh-CN"/>
        </w:rPr>
        <w:t>dealer</w:t>
      </w:r>
      <w:r>
        <w:rPr>
          <w:rFonts w:hint="eastAsia"/>
        </w:rPr>
        <w:t>.</w:t>
      </w:r>
    </w:p>
    <w:p>
      <w:pPr>
        <w:rPr>
          <w:rFonts w:hint="eastAsia"/>
        </w:rPr>
      </w:pPr>
    </w:p>
    <w:p>
      <w:pPr>
        <w:rPr>
          <w:rFonts w:hint="eastAsia"/>
        </w:rPr>
      </w:pPr>
    </w:p>
    <w:p>
      <w:pPr>
        <w:rPr>
          <w:rFonts w:hint="eastAsia"/>
        </w:rPr>
      </w:pPr>
    </w:p>
    <w:p>
      <w:pPr>
        <w:rPr>
          <w:rFonts w:hint="eastAsia"/>
        </w:rPr>
      </w:pPr>
      <w:r>
        <w:rPr>
          <w:rFonts w:hint="eastAsia"/>
          <w:color w:val="FFFFFF" w:themeColor="background1"/>
          <w:highlight w:val="black"/>
          <w14:textFill>
            <w14:solidFill>
              <w14:schemeClr w14:val="bg1"/>
            </w14:solidFill>
          </w14:textFill>
        </w:rPr>
        <w:t>Safety Devices</w:t>
      </w:r>
    </w:p>
    <w:p>
      <w:pPr>
        <w:rPr>
          <w:rFonts w:hint="eastAsia"/>
        </w:rPr>
      </w:pPr>
    </w:p>
    <w:p>
      <w:pPr>
        <w:rPr>
          <w:rFonts w:hint="eastAsia"/>
        </w:rPr>
      </w:pPr>
      <w:r>
        <w:rPr>
          <w:rFonts w:hint="eastAsia"/>
        </w:rPr>
        <w:t>Safety devices serve for the protection of the user and must not be put out of operation or bypassed with respect to their function.</w:t>
      </w:r>
    </w:p>
    <w:p>
      <w:pPr>
        <w:rPr>
          <w:rFonts w:hint="eastAsia"/>
        </w:rPr>
      </w:pPr>
    </w:p>
    <w:p>
      <w:pPr>
        <w:rPr>
          <w:rFonts w:hint="eastAsia"/>
        </w:rPr>
      </w:pPr>
    </w:p>
    <w:p>
      <w:pPr>
        <w:rPr>
          <w:rFonts w:hint="eastAsia"/>
        </w:rPr>
      </w:pPr>
      <w:r>
        <w:rPr>
          <w:rFonts w:hint="eastAsia"/>
          <w:highlight w:val="lightGray"/>
        </w:rPr>
        <w:t xml:space="preserve">Overflow valve </w:t>
      </w:r>
      <w:r>
        <w:rPr>
          <w:rFonts w:hint="eastAsia"/>
          <w:highlight w:val="lightGray"/>
          <w:lang w:val="en-US" w:eastAsia="zh-CN"/>
        </w:rPr>
        <w:t xml:space="preserve">and </w:t>
      </w:r>
      <w:r>
        <w:rPr>
          <w:rFonts w:hint="eastAsia"/>
          <w:highlight w:val="lightGray"/>
        </w:rPr>
        <w:t>pressure switch</w:t>
      </w:r>
    </w:p>
    <w:p>
      <w:pPr>
        <w:rPr>
          <w:rFonts w:hint="eastAsia"/>
        </w:rPr>
      </w:pPr>
    </w:p>
    <w:p>
      <w:pPr>
        <w:rPr>
          <w:rFonts w:hint="eastAsia"/>
        </w:rPr>
      </w:pPr>
      <w:r>
        <w:rPr>
          <w:rFonts w:hint="eastAsia"/>
          <w:lang w:val="en-US" w:eastAsia="zh-CN"/>
        </w:rPr>
        <w:t>- While reducing the water supply at the pump head or with the Servopress - regulation the overflow valve opens and part of the water flows back to the pump suck side.</w:t>
      </w:r>
    </w:p>
    <w:p>
      <w:pPr>
        <w:rPr>
          <w:rFonts w:hint="eastAsia"/>
        </w:rPr>
      </w:pPr>
      <w:r>
        <w:rPr>
          <w:rFonts w:hint="eastAsia"/>
          <w:lang w:val="en-US" w:eastAsia="zh-CN"/>
        </w:rPr>
        <w:t>- If the hand-spray gun is closed, so that the whole water flows back to the pump suck side, the pressure switch at the overflow valve shuts down the pump.</w:t>
      </w:r>
    </w:p>
    <w:p>
      <w:pPr>
        <w:rPr>
          <w:rFonts w:hint="eastAsia"/>
        </w:rPr>
      </w:pPr>
      <w:r>
        <w:rPr>
          <w:rFonts w:hint="eastAsia"/>
          <w:lang w:val="en-US" w:eastAsia="zh-CN"/>
        </w:rPr>
        <w:t>- If the hand spray gun is opened, the pressure switch on the cylinder head turns the pump back on</w:t>
      </w:r>
      <w:r>
        <w:rPr>
          <w:rFonts w:hint="eastAsia"/>
        </w:rPr>
        <w:t>.</w:t>
      </w:r>
    </w:p>
    <w:p>
      <w:pPr>
        <w:rPr>
          <w:rFonts w:hint="eastAsia"/>
          <w:lang w:val="en-US" w:eastAsia="zh-CN"/>
        </w:rPr>
      </w:pPr>
      <w:r>
        <w:rPr>
          <w:rFonts w:hint="eastAsia"/>
          <w:lang w:val="en-US" w:eastAsia="zh-CN"/>
        </w:rPr>
        <w:t>The overflow valve is set by the manufacturer and sealed. Setting only by customer service.</w:t>
      </w:r>
    </w:p>
    <w:p>
      <w:pPr>
        <w:rPr>
          <w:rFonts w:hint="eastAsia"/>
          <w:lang w:val="en-US" w:eastAsia="zh-CN"/>
        </w:rPr>
      </w:pPr>
    </w:p>
    <w:p>
      <w:pPr>
        <w:rPr>
          <w:rFonts w:hint="eastAsia"/>
          <w:lang w:val="en-US" w:eastAsia="zh-CN"/>
        </w:rPr>
      </w:pPr>
    </w:p>
    <w:p>
      <w:pPr>
        <w:rPr>
          <w:rFonts w:hint="eastAsia"/>
          <w:color w:val="auto"/>
          <w:highlight w:val="lightGray"/>
        </w:rPr>
      </w:pPr>
      <w:r>
        <w:rPr>
          <w:rFonts w:hint="eastAsia"/>
          <w:color w:val="auto"/>
          <w:highlight w:val="lightGray"/>
        </w:rPr>
        <w:t>Safety valve</w:t>
      </w:r>
    </w:p>
    <w:p>
      <w:pPr>
        <w:rPr>
          <w:rFonts w:hint="eastAsia"/>
        </w:rPr>
      </w:pPr>
    </w:p>
    <w:p>
      <w:pPr>
        <w:rPr>
          <w:rFonts w:hint="eastAsia"/>
          <w:lang w:val="en-US" w:eastAsia="zh-CN"/>
        </w:rPr>
      </w:pPr>
      <w:r>
        <w:rPr>
          <w:rFonts w:hint="eastAsia"/>
          <w:lang w:val="en-US" w:eastAsia="zh-CN"/>
        </w:rPr>
        <w:t xml:space="preserve">- </w:t>
      </w:r>
      <w:r>
        <w:rPr>
          <w:rFonts w:hint="eastAsia"/>
        </w:rPr>
        <w:t>The safety valve opens, when the overflow valve resp. the pressure switch is broken.</w:t>
      </w:r>
      <w:r>
        <w:rPr>
          <w:rFonts w:hint="eastAsia"/>
          <w:lang w:val="en-US" w:eastAsia="zh-CN"/>
        </w:rPr>
        <w:t xml:space="preserve"> </w:t>
      </w:r>
    </w:p>
    <w:p>
      <w:pPr>
        <w:rPr>
          <w:rFonts w:hint="eastAsia"/>
        </w:rPr>
      </w:pPr>
      <w:r>
        <w:rPr>
          <w:rFonts w:hint="eastAsia"/>
        </w:rPr>
        <w:t>The safety valve is set by the manufacturer and sealed. Setting only by customer service.</w:t>
      </w:r>
    </w:p>
    <w:p>
      <w:pPr>
        <w:rPr>
          <w:rFonts w:hint="eastAsia"/>
        </w:rPr>
      </w:pPr>
    </w:p>
    <w:p>
      <w:pPr>
        <w:rPr>
          <w:rFonts w:hint="eastAsia"/>
        </w:rPr>
      </w:pPr>
    </w:p>
    <w:p>
      <w:pPr>
        <w:rPr>
          <w:rFonts w:hint="eastAsia"/>
        </w:rPr>
      </w:pPr>
      <w:r>
        <w:rPr>
          <w:rFonts w:hint="eastAsia"/>
          <w:highlight w:val="lightGray"/>
        </w:rPr>
        <w:t>Water shortage safeguard</w:t>
      </w:r>
    </w:p>
    <w:p>
      <w:pPr>
        <w:rPr>
          <w:rFonts w:hint="eastAsia"/>
        </w:rPr>
      </w:pPr>
    </w:p>
    <w:p>
      <w:pPr>
        <w:rPr>
          <w:rFonts w:hint="eastAsia"/>
        </w:rPr>
      </w:pPr>
      <w:r>
        <w:rPr>
          <w:rFonts w:hint="eastAsia"/>
          <w:lang w:val="en-US" w:eastAsia="zh-CN"/>
        </w:rPr>
        <w:t xml:space="preserve">- </w:t>
      </w:r>
      <w:r>
        <w:rPr>
          <w:rFonts w:hint="eastAsia"/>
        </w:rPr>
        <w:t>The water shortage safeguard prevents the burner to be turned on when there is water shortage.</w:t>
      </w:r>
    </w:p>
    <w:p>
      <w:pPr>
        <w:rPr>
          <w:rFonts w:hint="eastAsia"/>
        </w:rPr>
      </w:pPr>
    </w:p>
    <w:p>
      <w:pPr>
        <w:rPr>
          <w:rFonts w:hint="eastAsia"/>
        </w:rPr>
      </w:pPr>
    </w:p>
    <w:p>
      <w:pPr>
        <w:rPr>
          <w:rFonts w:hint="eastAsia" w:eastAsiaTheme="minorEastAsia"/>
          <w:lang w:val="en-US" w:eastAsia="zh-CN"/>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Start up</w:t>
      </w:r>
    </w:p>
    <w:p>
      <w:pPr>
        <w:rPr>
          <w:rFonts w:hint="eastAsia"/>
          <w:color w:val="FFFFFF" w:themeColor="background1"/>
          <w:highlight w:val="black"/>
          <w14:textFill>
            <w14:solidFill>
              <w14:schemeClr w14:val="bg1"/>
            </w14:solidFill>
          </w14:textFill>
        </w:rPr>
      </w:pPr>
    </w:p>
    <w:p>
      <w:pPr>
        <w:rPr>
          <w:rFonts w:hint="eastAsia"/>
          <w:b/>
          <w:bCs/>
        </w:rPr>
      </w:pPr>
      <w:r>
        <w:rPr>
          <w:rFonts w:hint="eastAsia"/>
          <w:b/>
          <w:bCs/>
        </w:rPr>
        <w:t>Warning</w:t>
      </w:r>
    </w:p>
    <w:p>
      <w:pPr>
        <w:rPr>
          <w:rFonts w:hint="eastAsia"/>
        </w:rPr>
      </w:pPr>
      <w:r>
        <w:rPr>
          <w:rFonts w:hint="eastAsia"/>
        </w:rPr>
        <w:t>Risk of injury! Device, tubes, high pressure hose and connections must be in faultless condition. Otherwise, the appliance must not be used.</w:t>
      </w:r>
    </w:p>
    <w:p>
      <w:pPr>
        <w:rPr>
          <w:rFonts w:hint="eastAsia"/>
        </w:rPr>
      </w:pPr>
    </w:p>
    <w:p>
      <w:pPr>
        <w:rPr>
          <w:rFonts w:hint="eastAsia"/>
          <w:highlight w:val="lightGray"/>
        </w:rPr>
      </w:pPr>
      <w:r>
        <w:rPr>
          <w:rFonts w:hint="eastAsia"/>
          <w:highlight w:val="lightGray"/>
        </w:rPr>
        <w:t>Refill fuel</w:t>
      </w:r>
    </w:p>
    <w:p>
      <w:pPr>
        <w:rPr>
          <w:rFonts w:hint="eastAsia"/>
          <w:highlight w:val="lightGray"/>
        </w:rPr>
      </w:pPr>
    </w:p>
    <w:p>
      <w:pPr>
        <w:rPr>
          <w:rFonts w:hint="eastAsia"/>
          <w:b/>
          <w:bCs/>
        </w:rPr>
      </w:pPr>
      <w:r>
        <w:rPr>
          <w:rFonts w:hint="eastAsia"/>
          <w:b/>
          <w:bCs/>
        </w:rPr>
        <w:t>Danger</w:t>
      </w:r>
    </w:p>
    <w:p>
      <w:pPr>
        <w:rPr>
          <w:rFonts w:hint="eastAsia"/>
        </w:rPr>
      </w:pPr>
      <w:r>
        <w:rPr>
          <w:rFonts w:hint="eastAsia"/>
        </w:rPr>
        <w:t>Risk of explosion! Only refill diesel oil or light fuel oil. Unsuitable fuels, e.g. petrol, are not to be used..</w:t>
      </w:r>
    </w:p>
    <w:p>
      <w:pPr>
        <w:rPr>
          <w:rFonts w:hint="eastAsia"/>
        </w:rPr>
      </w:pPr>
    </w:p>
    <w:p>
      <w:pPr>
        <w:rPr>
          <w:rFonts w:hint="eastAsia"/>
        </w:rPr>
      </w:pPr>
      <w:r>
        <w:rPr>
          <w:rFonts w:hint="eastAsia"/>
          <w:b/>
          <w:bCs/>
        </w:rPr>
        <w:t>Caution</w:t>
      </w:r>
    </w:p>
    <w:p>
      <w:pPr>
        <w:rPr>
          <w:rFonts w:hint="eastAsia" w:eastAsiaTheme="minorEastAsia"/>
          <w:lang w:val="en-US" w:eastAsia="zh-CN"/>
        </w:rPr>
      </w:pPr>
      <w:r>
        <w:rPr>
          <w:rFonts w:hint="eastAsia"/>
          <w:lang w:val="en-US" w:eastAsia="zh-CN"/>
        </w:rPr>
        <w:t>Never operate device with empty fuel tank, the fuel pump will otherwise be destroyed.</w:t>
      </w:r>
    </w:p>
    <w:p>
      <w:pPr>
        <w:ind w:firstLine="420" w:firstLineChars="200"/>
        <w:rPr>
          <w:rFonts w:hint="eastAsia" w:eastAsiaTheme="minorEastAsia"/>
          <w:lang w:val="en-US" w:eastAsia="zh-CN"/>
        </w:rPr>
      </w:pPr>
      <w:r>
        <w:rPr>
          <w:rFonts w:hint="eastAsia"/>
          <w:lang w:val="en-US" w:eastAsia="zh-CN"/>
        </w:rPr>
        <w:t>Refill fuel</w:t>
      </w:r>
      <w:r>
        <w:rPr>
          <w:sz w:val="21"/>
        </w:rPr>
        <mc:AlternateContent>
          <mc:Choice Requires="wps">
            <w:drawing>
              <wp:anchor distT="0" distB="0" distL="114300" distR="114300" simplePos="0" relativeHeight="251660288" behindDoc="0" locked="0" layoutInCell="1" allowOverlap="1">
                <wp:simplePos x="0" y="0"/>
                <wp:positionH relativeFrom="column">
                  <wp:posOffset>-19685</wp:posOffset>
                </wp:positionH>
                <wp:positionV relativeFrom="paragraph">
                  <wp:posOffset>53975</wp:posOffset>
                </wp:positionV>
                <wp:extent cx="252095" cy="95250"/>
                <wp:effectExtent l="6350" t="15240" r="27305" b="22860"/>
                <wp:wrapNone/>
                <wp:docPr id="4" name="右箭头 4"/>
                <wp:cNvGraphicFramePr/>
                <a:graphic xmlns:a="http://schemas.openxmlformats.org/drawingml/2006/main">
                  <a:graphicData uri="http://schemas.microsoft.com/office/word/2010/wordprocessingShape">
                    <wps:wsp>
                      <wps:cNvSpPr/>
                      <wps:spPr>
                        <a:xfrm>
                          <a:off x="1102995" y="4773295"/>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5pt;margin-top:4.25pt;height:7.5pt;width:19.85pt;z-index:251660288;v-text-anchor:middle;mso-width-relative:page;mso-height-relative:page;" fillcolor="#000000 [3200]" filled="t" stroked="t" coordsize="21600,21600" o:gfxdata="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PX/hnVAAAABgEAAA8A&#10;AAAAAAAAAQAgAAAAIgAAAGRycy9kb3ducmV2LnhtbFBLAQIUABQAAAAIAIdO4kAAyVOxjAIAACgF&#10;AAAOAAAAAAAAAAEAIAAAACQBAABkcnMvZTJvRG9jLnhtbFBLBQYAAAAABgAGAFkBAAAiBgAAAAA=&#10;" adj="17520,5400">
                <v:fill on="t" focussize="0,0"/>
                <v:stroke weight="1pt" color="#000000 [3200]" miterlimit="8" joinstyle="miter"/>
                <v:imagedata o:title=""/>
                <o:lock v:ext="edit" aspectratio="f"/>
              </v:shape>
            </w:pict>
          </mc:Fallback>
        </mc:AlternateContent>
      </w:r>
      <w:r>
        <w:rPr>
          <w:rFonts w:hint="eastAsia"/>
          <w:lang w:val="en-US" w:eastAsia="zh-CN"/>
        </w:rPr>
        <w:t>.</w:t>
      </w:r>
    </w:p>
    <w:p>
      <w:pPr>
        <w:ind w:firstLine="420" w:firstLineChars="200"/>
        <w:rPr>
          <w:rFonts w:hint="eastAsia"/>
        </w:rPr>
      </w:pPr>
      <w:r>
        <w:rPr>
          <w:rFonts w:hint="eastAsia"/>
        </w:rPr>
        <w:t>Close tank lock</w:t>
      </w:r>
      <w:r>
        <w:rPr>
          <w:sz w:val="21"/>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55880</wp:posOffset>
                </wp:positionV>
                <wp:extent cx="252095" cy="95250"/>
                <wp:effectExtent l="6350" t="15240" r="27305" b="22860"/>
                <wp:wrapNone/>
                <wp:docPr id="5" name="右箭头 5"/>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8pt;margin-top:4.4pt;height:7.5pt;width:19.85pt;z-index:251661312;v-text-anchor:middle;mso-width-relative:page;mso-height-relative:page;" fillcolor="#000000 [3200]" filled="t" stroked="t" coordsize="21600,21600" o:gfxdata="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19OybVAAAABgEAAA8AAAAAAAAAAQAgAAAA&#10;IgAAAGRycy9kb3ducmV2LnhtbFBLAQIUABQAAAAIAIdO4kBnDeL5gAIAABwFAAAOAAAAAAAAAAEA&#10;IAAAACQBAABkcnMvZTJvRG9jLnhtbFBLBQYAAAAABgAGAFkBAAAWBgAAAAA=&#10;" adj="17520,5400">
                <v:fill on="t" focussize="0,0"/>
                <v:stroke weight="1pt" color="#000000 [3200]" miterlimit="8" joinstyle="miter"/>
                <v:imagedata o:title=""/>
                <o:lock v:ext="edit" aspectratio="f"/>
              </v:shape>
            </w:pict>
          </mc:Fallback>
        </mc:AlternateContent>
      </w:r>
      <w:r>
        <w:rPr>
          <w:rFonts w:hint="eastAsia"/>
        </w:rPr>
        <w:t>.</w:t>
      </w:r>
    </w:p>
    <w:p>
      <w:pPr>
        <w:keepNext w:val="0"/>
        <w:keepLines w:val="0"/>
        <w:widowControl/>
        <w:suppressLineNumbers w:val="0"/>
        <w:ind w:firstLine="420" w:firstLineChars="200"/>
        <w:jc w:val="left"/>
        <w:rPr>
          <w:rFonts w:hint="eastAsia"/>
        </w:rPr>
      </w:pPr>
      <w:r>
        <w:rPr>
          <w:rFonts w:hint="eastAsia"/>
        </w:rPr>
        <w:t>Wipe off spilled fuel.</w:t>
      </w:r>
      <w:r>
        <w:rPr>
          <w:sz w:val="21"/>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75565</wp:posOffset>
                </wp:positionV>
                <wp:extent cx="252095" cy="95250"/>
                <wp:effectExtent l="6350" t="15240" r="27305" b="22860"/>
                <wp:wrapNone/>
                <wp:docPr id="6" name="右箭头 6"/>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8pt;margin-top:5.95pt;height:7.5pt;width:19.85pt;z-index:251662336;v-text-anchor:middle;mso-width-relative:page;mso-height-relative:page;" fillcolor="#000000 [3200]" filled="t" stroked="t" coordsize="21600,21600" o:gfxdata="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92Wq3UAAAABwEAAA8AAAAAAAAAAQAgAAAA&#10;IgAAAGRycy9kb3ducmV2LnhtbFBLAQIUABQAAAAIAIdO4kCGT/aWgQIAABwFAAAOAAAAAAAAAAEA&#10;IAAAACMBAABkcnMvZTJvRG9jLnhtbFBLBQYAAAAABgAGAFkBAAAWBgAAAAA=&#10;" adj="17520,5400">
                <v:fill on="t" focussize="0,0"/>
                <v:stroke weight="1pt" color="#000000 [3200]" miterlimit="8" joinstyle="miter"/>
                <v:imagedata o:title=""/>
                <o:lock v:ext="edit" aspectratio="f"/>
              </v:shape>
            </w:pict>
          </mc:Fallback>
        </mc:AlternateContent>
      </w:r>
    </w:p>
    <w:p>
      <w:pPr>
        <w:ind w:firstLine="420" w:firstLineChars="200"/>
        <w:rPr>
          <w:rFonts w:hint="eastAsia"/>
        </w:rPr>
      </w:pPr>
    </w:p>
    <w:p>
      <w:pPr>
        <w:rPr>
          <w:rFonts w:hint="eastAsia"/>
        </w:rPr>
      </w:pPr>
    </w:p>
    <w:p>
      <w:pPr>
        <w:rPr>
          <w:rFonts w:hint="eastAsia"/>
          <w:highlight w:val="lightGray"/>
        </w:rPr>
      </w:pPr>
      <w:r>
        <w:rPr>
          <w:rFonts w:hint="eastAsia"/>
          <w:highlight w:val="lightGray"/>
        </w:rPr>
        <w:t>Use with detergent</w:t>
      </w:r>
    </w:p>
    <w:p>
      <w:pPr>
        <w:rPr>
          <w:rFonts w:hint="eastAsia"/>
          <w:highlight w:val="lightGray"/>
        </w:rPr>
      </w:pPr>
    </w:p>
    <w:p>
      <w:pPr>
        <w:rPr>
          <w:rFonts w:hint="eastAsia"/>
          <w:b/>
          <w:bCs/>
        </w:rPr>
      </w:pPr>
      <w:r>
        <w:rPr>
          <w:rFonts w:hint="eastAsia"/>
          <w:b/>
          <w:bCs/>
        </w:rPr>
        <w:t>Caution</w:t>
      </w:r>
    </w:p>
    <w:p>
      <w:pPr>
        <w:rPr>
          <w:rFonts w:hint="eastAsia"/>
          <w:lang w:val="en-US" w:eastAsia="zh-CN"/>
        </w:rPr>
      </w:pPr>
      <w:r>
        <w:rPr>
          <w:rFonts w:hint="eastAsia"/>
        </w:rPr>
        <w:t>Risk of injury!</w:t>
      </w:r>
      <w:r>
        <w:rPr>
          <w:rFonts w:hint="eastAsia"/>
          <w:lang w:val="en-US" w:eastAsia="zh-CN"/>
        </w:rPr>
        <w:t xml:space="preserve"> </w:t>
      </w:r>
    </w:p>
    <w:p>
      <w:pPr>
        <w:rPr>
          <w:rFonts w:hint="eastAsia"/>
        </w:rPr>
      </w:pPr>
      <w:r>
        <w:rPr>
          <w:rFonts w:hint="eastAsia"/>
          <w:lang w:val="en-US" w:eastAsia="zh-CN"/>
        </w:rPr>
        <w:t>- Use only products suitable for pressure washer</w:t>
      </w:r>
      <w:r>
        <w:rPr>
          <w:rFonts w:hint="eastAsia"/>
        </w:rPr>
        <w:t>.</w:t>
      </w:r>
    </w:p>
    <w:p>
      <w:pPr>
        <w:rPr>
          <w:rFonts w:hint="eastAsia"/>
          <w:lang w:val="en-US" w:eastAsia="zh-CN"/>
        </w:rPr>
      </w:pPr>
      <w:r>
        <w:rPr>
          <w:rFonts w:hint="eastAsia"/>
          <w:lang w:val="en-US" w:eastAsia="zh-CN"/>
        </w:rPr>
        <w:t>- Under no circumstances fill solvents (petrol, aceton, diluting agent etc.)</w:t>
      </w:r>
      <w:r>
        <w:rPr>
          <w:rFonts w:hint="eastAsia"/>
        </w:rPr>
        <w:t>.</w:t>
      </w:r>
      <w:r>
        <w:rPr>
          <w:rFonts w:hint="eastAsia"/>
          <w:lang w:val="en-US" w:eastAsia="zh-CN"/>
        </w:rPr>
        <w:t xml:space="preserve"> </w:t>
      </w:r>
    </w:p>
    <w:p>
      <w:pPr>
        <w:rPr>
          <w:rFonts w:hint="eastAsia"/>
          <w:lang w:val="en-US" w:eastAsia="zh-CN"/>
        </w:rPr>
      </w:pPr>
      <w:r>
        <w:rPr>
          <w:rFonts w:hint="eastAsia"/>
          <w:lang w:val="en-US" w:eastAsia="zh-CN"/>
        </w:rPr>
        <w:t>- Avoid eye and skin contact.</w:t>
      </w:r>
    </w:p>
    <w:p>
      <w:pPr>
        <w:rPr>
          <w:rFonts w:hint="eastAsia"/>
        </w:rPr>
      </w:pPr>
      <w:r>
        <w:rPr>
          <w:rFonts w:hint="eastAsia"/>
          <w:lang w:val="en-US" w:eastAsia="zh-CN"/>
        </w:rPr>
        <w:t>- Observe safety and handling instructions by the detergent manufacturer</w:t>
      </w:r>
      <w:r>
        <w:rPr>
          <w:rFonts w:hint="eastAsia"/>
        </w:rPr>
        <w:t>.</w:t>
      </w:r>
    </w:p>
    <w:p>
      <w:pPr>
        <w:rPr>
          <w:rFonts w:hint="eastAsia"/>
        </w:rPr>
      </w:pPr>
    </w:p>
    <w:p>
      <w:pPr>
        <w:rPr>
          <w:rFonts w:hint="eastAsia"/>
        </w:rPr>
      </w:pPr>
    </w:p>
    <w:p>
      <w:pPr>
        <w:rPr>
          <w:rFonts w:hint="eastAsia"/>
          <w:highlight w:val="lightGray"/>
        </w:rPr>
      </w:pPr>
      <w:r>
        <w:rPr>
          <w:rFonts w:hint="eastAsia"/>
          <w:highlight w:val="lightGray"/>
        </w:rPr>
        <w:t>Install the hand-spray gun, the jet pipe, the nozzle and the high pressure hose</w:t>
      </w:r>
    </w:p>
    <w:p>
      <w:pPr>
        <w:rPr>
          <w:rFonts w:hint="eastAsia"/>
          <w:highlight w:val="lightGray"/>
        </w:rPr>
      </w:pPr>
    </w:p>
    <w:p>
      <w:pPr>
        <w:rPr>
          <w:rFonts w:hint="eastAsia"/>
          <w:b/>
          <w:bCs/>
          <w:highlight w:val="none"/>
        </w:rPr>
      </w:pPr>
      <w:r>
        <w:rPr>
          <w:rFonts w:hint="eastAsia"/>
          <w:b/>
          <w:bCs/>
          <w:highlight w:val="none"/>
        </w:rPr>
        <w:t>Figure</w:t>
      </w:r>
      <w:r>
        <w:rPr>
          <w:rFonts w:hint="eastAsia"/>
          <w:b/>
          <w:bCs/>
          <w:highlight w:val="none"/>
          <w:lang w:val="en-US" w:eastAsia="zh-CN"/>
        </w:rPr>
        <w:t xml:space="preserve"> </w:t>
      </w:r>
      <w:r>
        <w:rPr>
          <w:rFonts w:hint="eastAsia"/>
          <w:b/>
          <w:bCs/>
          <w:highlight w:val="none"/>
        </w:rPr>
        <w:t>3</w:t>
      </w:r>
    </w:p>
    <w:p>
      <w:pPr>
        <w:ind w:firstLine="420" w:firstLineChars="200"/>
        <w:rPr>
          <w:rFonts w:hint="eastAsia" w:eastAsiaTheme="minorEastAsia"/>
          <w:lang w:val="en-US" w:eastAsia="zh-CN"/>
        </w:rPr>
      </w:pPr>
      <w:r>
        <w:rPr>
          <w:rFonts w:hint="eastAsia"/>
          <w:sz w:val="21"/>
        </w:rPr>
        <w:t>Connect the lance to the spray gun</w:t>
      </w:r>
      <w:r>
        <w:rPr>
          <w:sz w:val="21"/>
        </w:rPr>
        <mc:AlternateContent>
          <mc:Choice Requires="wps">
            <w:drawing>
              <wp:anchor distT="0" distB="0" distL="114300" distR="114300" simplePos="0" relativeHeight="251663360" behindDoc="0" locked="0" layoutInCell="1" allowOverlap="1">
                <wp:simplePos x="0" y="0"/>
                <wp:positionH relativeFrom="column">
                  <wp:posOffset>-20955</wp:posOffset>
                </wp:positionH>
                <wp:positionV relativeFrom="paragraph">
                  <wp:posOffset>58420</wp:posOffset>
                </wp:positionV>
                <wp:extent cx="252095" cy="95250"/>
                <wp:effectExtent l="6350" t="15240" r="27305" b="22860"/>
                <wp:wrapNone/>
                <wp:docPr id="7" name="右箭头 7"/>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5pt;margin-top:4.6pt;height:7.5pt;width:19.85pt;z-index:251663360;v-text-anchor:middle;mso-width-relative:page;mso-height-relative:page;" fillcolor="#000000 [3200]" filled="t" stroked="t" coordsize="21600,21600" o:gfxdata="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6eqdg1QAAAAYBAAAPAAAAAAAAAAEAIAAA&#10;ACIAAABkcnMvZG93bnJldi54bWxQSwECFAAUAAAACACHTuJA2XH6s4ECAAAcBQAADgAAAAAAAAAB&#10;ACAAAAAkAQAAZHJzL2Uyb0RvYy54bWxQSwUGAAAAAAYABgBZAQAAFwYAAAAA&#10;" adj="17520,5400">
                <v:fill on="t" focussize="0,0"/>
                <v:stroke weight="1pt" color="#000000 [3200]" miterlimit="8" joinstyle="miter"/>
                <v:imagedata o:title=""/>
                <o:lock v:ext="edit" aspectratio="f"/>
              </v:shape>
            </w:pict>
          </mc:Fallback>
        </mc:AlternateContent>
      </w:r>
      <w:r>
        <w:rPr>
          <w:rFonts w:hint="eastAsia"/>
          <w:lang w:val="en-US" w:eastAsia="zh-CN"/>
        </w:rPr>
        <w:t>.</w:t>
      </w:r>
    </w:p>
    <w:p>
      <w:pPr>
        <w:ind w:firstLine="420" w:firstLineChars="200"/>
        <w:rPr>
          <w:rFonts w:hint="eastAsia"/>
        </w:rPr>
      </w:pPr>
      <w:r>
        <w:rPr>
          <w:rFonts w:hint="eastAsia"/>
        </w:rPr>
        <w:t>Tighten the screw connection of the spray lance fingertight</w:t>
      </w:r>
      <w:r>
        <w:rPr>
          <w:sz w:val="21"/>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50800</wp:posOffset>
                </wp:positionV>
                <wp:extent cx="252095" cy="95250"/>
                <wp:effectExtent l="6350" t="15240" r="27305" b="22860"/>
                <wp:wrapNone/>
                <wp:docPr id="8" name="右箭头 8"/>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5pt;margin-top:4pt;height:7.5pt;width:19.85pt;z-index:251664384;v-text-anchor:middle;mso-width-relative:page;mso-height-relative:page;" fillcolor="#000000 [3200]" filled="t" stroked="t" coordsize="21600,21600" o:gfxdata="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6LMxi1QAAAAYBAAAPAAAAAAAAAAEAIAAA&#10;ACIAAABkcnMvZG93bnJldi54bWxQSwECFAAUAAAACACHTuJA/T7Ou4ECAAAcBQAADgAAAAAAAAAB&#10;ACAAAAAkAQAAZHJzL2Uyb0RvYy54bWxQSwUGAAAAAAYABgBZAQAAFwYAAAAA&#10;" adj="17520,5400">
                <v:fill on="t" focussize="0,0"/>
                <v:stroke weight="1pt" color="#000000 [3200]" miterlimit="8" joinstyle="miter"/>
                <v:imagedata o:title=""/>
                <o:lock v:ext="edit" aspectratio="f"/>
              </v:shape>
            </w:pict>
          </mc:Fallback>
        </mc:AlternateContent>
      </w:r>
      <w:r>
        <w:rPr>
          <w:rFonts w:hint="eastAsia"/>
        </w:rPr>
        <w:t>.</w:t>
      </w:r>
    </w:p>
    <w:p>
      <w:pPr>
        <w:ind w:firstLine="420" w:firstLineChars="200"/>
        <w:rPr>
          <w:rFonts w:hint="eastAsia"/>
        </w:rPr>
      </w:pPr>
      <w:r>
        <w:rPr>
          <w:rFonts w:hint="eastAsia"/>
        </w:rPr>
        <w:t>Insert high pressure nozzle into covering nut</w:t>
      </w:r>
      <w:r>
        <w:rPr>
          <w:sz w:val="21"/>
        </w:rPr>
        <mc:AlternateContent>
          <mc:Choice Requires="wps">
            <w:drawing>
              <wp:anchor distT="0" distB="0" distL="114300" distR="114300" simplePos="0" relativeHeight="251665408" behindDoc="0" locked="0" layoutInCell="1" allowOverlap="1">
                <wp:simplePos x="0" y="0"/>
                <wp:positionH relativeFrom="column">
                  <wp:posOffset>-25400</wp:posOffset>
                </wp:positionH>
                <wp:positionV relativeFrom="paragraph">
                  <wp:posOffset>52705</wp:posOffset>
                </wp:positionV>
                <wp:extent cx="252095" cy="95250"/>
                <wp:effectExtent l="6350" t="15240" r="27305" b="22860"/>
                <wp:wrapNone/>
                <wp:docPr id="9" name="右箭头 9"/>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pt;margin-top:4.15pt;height:7.5pt;width:19.85pt;z-index:251665408;v-text-anchor:middle;mso-width-relative:page;mso-height-relative:page;" fillcolor="#000000 [3200]" filled="t" stroked="t" coordsize="21600,21600" o:gfxdata="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Ui9YAAAAGAQAADwAAAAAAAAABACAA&#10;AAAiAAAAZHJzL2Rvd25yZXYueG1sUEsBAhQAFAAAAAgAh07iQKIAwp6BAgAAHAUAAA4AAAAAAAAA&#10;AQAgAAAAJQEAAGRycy9lMm9Eb2MueG1sUEsFBgAAAAAGAAYAWQEAABgGAAAAAA==&#10;" adj="17520,5400">
                <v:fill on="t" focussize="0,0"/>
                <v:stroke weight="1pt" color="#000000 [3200]" miterlimit="8" joinstyle="miter"/>
                <v:imagedata o:title=""/>
                <o:lock v:ext="edit" aspectratio="f"/>
              </v:shape>
            </w:pict>
          </mc:Fallback>
        </mc:AlternateContent>
      </w:r>
      <w:r>
        <w:rPr>
          <w:rFonts w:hint="eastAsia"/>
        </w:rPr>
        <w:t>.</w:t>
      </w:r>
    </w:p>
    <w:p>
      <w:pPr>
        <w:ind w:firstLine="420" w:firstLineChars="200"/>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-12065</wp:posOffset>
                </wp:positionH>
                <wp:positionV relativeFrom="paragraph">
                  <wp:posOffset>78740</wp:posOffset>
                </wp:positionV>
                <wp:extent cx="252095" cy="95250"/>
                <wp:effectExtent l="6350" t="15240" r="27305" b="22860"/>
                <wp:wrapNone/>
                <wp:docPr id="10" name="右箭头 10"/>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95pt;margin-top:6.2pt;height:7.5pt;width:19.85pt;z-index:251666432;v-text-anchor:middle;mso-width-relative:page;mso-height-relative:page;" fillcolor="#000000 [3200]" filled="t" stroked="t" coordsize="21600,21600" o:gfxdata="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zuGejWAAAABwEAAA8AAAAAAAAAAQAg&#10;AAAAIgAAAGRycy9kb3ducmV2LnhtbFBLAQIUABQAAAAIAIdO4kAFbbOuggIAAB4FAAAOAAAAAAAA&#10;AAEAIAAAACUBAABkcnMvZTJvRG9jLnhtbFBLBQYAAAAABgAGAFkBAAAZBgAAAAA=&#10;" adj="17520,5400">
                <v:fill on="t" focussize="0,0"/>
                <v:stroke weight="1pt" color="#000000 [3200]" miterlimit="8" joinstyle="miter"/>
                <v:imagedata o:title=""/>
                <o:lock v:ext="edit" aspectratio="f"/>
              </v:shape>
            </w:pict>
          </mc:Fallback>
        </mc:AlternateContent>
      </w:r>
      <w:r>
        <w:rPr>
          <w:rFonts w:hint="eastAsia"/>
        </w:rPr>
        <w:t>Atten</w:t>
      </w:r>
      <w:r>
        <w:rPr>
          <w:rFonts w:hint="eastAsia"/>
          <w:lang w:val="en-US" w:eastAsia="zh-CN"/>
        </w:rPr>
        <w:t>tion</w:t>
      </w:r>
      <w:r>
        <w:rPr>
          <w:rFonts w:hint="eastAsia"/>
        </w:rPr>
        <w:t>:</w:t>
      </w:r>
      <w:r>
        <w:rPr>
          <w:rFonts w:hint="eastAsia"/>
          <w:lang w:val="en-US" w:eastAsia="zh-CN"/>
        </w:rPr>
        <w:t xml:space="preserve"> the </w:t>
      </w:r>
      <w:r>
        <w:rPr>
          <w:rFonts w:hint="eastAsia"/>
        </w:rPr>
        <w:t>covering nut</w:t>
      </w:r>
      <w:r>
        <w:rPr>
          <w:rFonts w:hint="eastAsia"/>
          <w:lang w:val="en-US" w:eastAsia="zh-CN"/>
        </w:rPr>
        <w:t xml:space="preserve"> </w:t>
      </w:r>
      <w:r>
        <w:rPr>
          <w:rFonts w:hint="eastAsia"/>
        </w:rPr>
        <w:t>must return to its original position once the nozzle is inserted</w:t>
      </w:r>
      <w:r>
        <w:rPr>
          <w:rFonts w:hint="eastAsia"/>
          <w:lang w:val="en-US" w:eastAsia="zh-CN"/>
        </w:rPr>
        <w:t>.</w:t>
      </w:r>
    </w:p>
    <w:p>
      <w:pPr>
        <w:ind w:firstLine="420" w:firstLineChars="200"/>
        <w:rPr>
          <w:rFonts w:hint="eastAsia"/>
        </w:rPr>
      </w:pPr>
      <w:r>
        <w:rPr>
          <w:rFonts w:hint="eastAsia"/>
        </w:rPr>
        <w:t>Connect the high pressure hose to the high pressure connection point of the machine</w:t>
      </w:r>
      <w:r>
        <w:rPr>
          <w:sz w:val="21"/>
        </w:rPr>
        <mc:AlternateContent>
          <mc:Choice Requires="wps">
            <w:drawing>
              <wp:anchor distT="0" distB="0" distL="114300" distR="114300" simplePos="0" relativeHeight="251667456" behindDoc="0" locked="0" layoutInCell="1" allowOverlap="1">
                <wp:simplePos x="0" y="0"/>
                <wp:positionH relativeFrom="column">
                  <wp:posOffset>-12065</wp:posOffset>
                </wp:positionH>
                <wp:positionV relativeFrom="paragraph">
                  <wp:posOffset>57150</wp:posOffset>
                </wp:positionV>
                <wp:extent cx="252095" cy="95250"/>
                <wp:effectExtent l="6350" t="15240" r="27305" b="22860"/>
                <wp:wrapNone/>
                <wp:docPr id="11" name="右箭头 11"/>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95pt;margin-top:4.5pt;height:7.5pt;width:19.85pt;z-index:251667456;v-text-anchor:middle;mso-width-relative:page;mso-height-relative:page;" fillcolor="#000000 [3200]" filled="t" stroked="t" coordsize="21600,21600" o:gfxdata="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Uw5bs1QAAAAYBAAAPAAAAAAAAAAEAIAAA&#10;ACIAAABkcnMvZG93bnJldi54bWxQSwECFAAUAAAACACHTuJAA44oGoECAAAeBQAADgAAAAAAAAAB&#10;ACAAAAAkAQAAZHJzL2Uyb0RvYy54bWxQSwUGAAAAAAYABgBZAQAAFwYAAAAA&#10;" adj="17520,5400">
                <v:fill on="t" focussize="0,0"/>
                <v:stroke weight="1pt" color="#000000 [3200]" miterlimit="8" joinstyle="miter"/>
                <v:imagedata o:title=""/>
                <o:lock v:ext="edit" aspectratio="f"/>
              </v:shape>
            </w:pict>
          </mc:Fallback>
        </mc:AlternateContent>
      </w:r>
      <w:r>
        <w:rPr>
          <w:rFonts w:hint="eastAsia"/>
        </w:rPr>
        <w:t>.</w:t>
      </w:r>
    </w:p>
    <w:p>
      <w:pPr>
        <w:ind w:firstLine="420" w:firstLineChars="200"/>
        <w:rPr>
          <w:rFonts w:hint="eastAsia"/>
        </w:rPr>
      </w:pPr>
      <w:r>
        <w:rPr>
          <w:rFonts w:hint="eastAsia"/>
        </w:rPr>
        <w:t>Connect the high pressure hose to the hand-spray gun</w:t>
      </w:r>
      <w:r>
        <w:rPr>
          <w:sz w:val="21"/>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62865</wp:posOffset>
                </wp:positionV>
                <wp:extent cx="252095" cy="95250"/>
                <wp:effectExtent l="6350" t="15240" r="27305" b="22860"/>
                <wp:wrapNone/>
                <wp:docPr id="12" name="右箭头 12"/>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4pt;margin-top:4.95pt;height:7.5pt;width:19.85pt;z-index:251668480;v-text-anchor:middle;mso-width-relative:page;mso-height-relative:page;" fillcolor="#000000 [3200]" filled="t" stroked="t" coordsize="21600,21600" o:gfxdata="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0VVTUAAAABQEAAA8AAAAAAAAAAQAgAAAA&#10;IgAAAGRycy9kb3ducmV2LnhtbFBLAQIUABQAAAAIAIdO4kBIrfUcgQIAAB4FAAAOAAAAAAAAAAEA&#10;IAAAACMBAABkcnMvZTJvRG9jLnhtbFBLBQYAAAAABgAGAFkBAAAWBgAAAAA=&#10;" adj="17520,5400">
                <v:fill on="t" focussize="0,0"/>
                <v:stroke weight="1pt" color="#000000 [3200]" miterlimit="8" joinstyle="miter"/>
                <v:imagedata o:title=""/>
                <o:lock v:ext="edit" aspectratio="f"/>
              </v:shape>
            </w:pict>
          </mc:Fallback>
        </mc:AlternateContent>
      </w:r>
      <w:r>
        <w:rPr>
          <w:rFonts w:hint="eastAsia"/>
        </w:rPr>
        <w:t>.</w:t>
      </w:r>
    </w:p>
    <w:p>
      <w:pPr>
        <w:rPr>
          <w:rFonts w:hint="eastAsia"/>
          <w:b/>
          <w:bCs/>
          <w:color w:val="auto"/>
        </w:rPr>
      </w:pPr>
      <w:r>
        <w:rPr>
          <w:rFonts w:hint="eastAsia"/>
          <w:b/>
          <w:bCs/>
          <w:color w:val="auto"/>
        </w:rPr>
        <w:t>Caution</w:t>
      </w:r>
    </w:p>
    <w:p>
      <w:pPr>
        <w:rPr>
          <w:rFonts w:hint="eastAsia" w:eastAsiaTheme="minorEastAsia"/>
          <w:lang w:val="en-US" w:eastAsia="zh-CN"/>
        </w:rPr>
      </w:pPr>
      <w:r>
        <w:rPr>
          <w:rFonts w:hint="eastAsia"/>
        </w:rPr>
        <w:t>Always unwind high pressure hose completely</w:t>
      </w:r>
      <w:r>
        <w:rPr>
          <w:rFonts w:hint="eastAsia"/>
          <w:lang w:val="en-US" w:eastAsia="zh-CN"/>
        </w:rPr>
        <w:t>.</w:t>
      </w:r>
    </w:p>
    <w:p>
      <w:pPr>
        <w:rPr>
          <w:rFonts w:hint="eastAsia"/>
        </w:rPr>
      </w:pPr>
    </w:p>
    <w:p>
      <w:pPr>
        <w:rPr>
          <w:rFonts w:hint="eastAsia"/>
        </w:rPr>
      </w:pPr>
    </w:p>
    <w:p>
      <w:pPr>
        <w:rPr>
          <w:rFonts w:hint="eastAsia"/>
          <w:highlight w:val="lightGray"/>
        </w:rPr>
      </w:pPr>
      <w:r>
        <w:rPr>
          <w:rFonts w:hint="eastAsia"/>
          <w:highlight w:val="lightGray"/>
        </w:rPr>
        <w:t>Water connection</w:t>
      </w:r>
    </w:p>
    <w:p>
      <w:pPr>
        <w:rPr>
          <w:rFonts w:hint="eastAsia"/>
          <w:highlight w:val="lightGray"/>
        </w:rPr>
      </w:pPr>
    </w:p>
    <w:p>
      <w:pPr>
        <w:rPr>
          <w:rFonts w:hint="eastAsia"/>
        </w:rPr>
      </w:pPr>
      <w:r>
        <w:rPr>
          <w:rFonts w:hint="eastAsia"/>
        </w:rPr>
        <w:t xml:space="preserve">For connection values refer to technical </w:t>
      </w:r>
      <w:r>
        <w:rPr>
          <w:rFonts w:hint="eastAsia"/>
          <w:lang w:val="en-US" w:eastAsia="zh-CN"/>
        </w:rPr>
        <w:t>s</w:t>
      </w:r>
      <w:r>
        <w:rPr>
          <w:rFonts w:hint="eastAsia"/>
        </w:rPr>
        <w:t>pecifications</w:t>
      </w:r>
    </w:p>
    <w:p>
      <w:pPr>
        <w:ind w:firstLine="420" w:firstLineChars="200"/>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54610</wp:posOffset>
                </wp:positionV>
                <wp:extent cx="252095" cy="95250"/>
                <wp:effectExtent l="6350" t="15240" r="27305" b="22860"/>
                <wp:wrapNone/>
                <wp:docPr id="3" name="右箭头 3"/>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75pt;margin-top:4.3pt;height:7.5pt;width:19.85pt;z-index:251669504;v-text-anchor:middle;mso-width-relative:page;mso-height-relative:page;" fillcolor="#000000 [3200]" filled="t" stroked="t" coordsize="21600,21600" o:gfxdata="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0Wez/UAAAABgEAAA8AAAAAAAAAAQAgAAAA&#10;IgAAAGRycy9kb3ducmV2LnhtbFBLAQIUABQAAAAIAIdO4kCliMongQIAABwFAAAOAAAAAAAAAAEA&#10;IAAAACMBAABkcnMvZTJvRG9jLnhtbFBLBQYAAAAABgAGAFkBAAAWBgAAAAA=&#10;" adj="17520,5400">
                <v:fill on="t" focussize="0,0"/>
                <v:stroke weight="1pt" color="#000000 [3200]" miterlimit="8" joinstyle="miter"/>
                <v:imagedata o:title=""/>
                <o:lock v:ext="edit" aspectratio="f"/>
              </v:shape>
            </w:pict>
          </mc:Fallback>
        </mc:AlternateContent>
      </w:r>
      <w:r>
        <w:rPr>
          <w:rFonts w:hint="eastAsia"/>
        </w:rPr>
        <w:t>Attach supply hose (minimum length 7.5 m, minimum diameter 3/4“) to the water supply set by means of a hose clamp.</w:t>
      </w:r>
    </w:p>
    <w:p>
      <w:pPr>
        <w:ind w:firstLine="420" w:firstLineChars="200"/>
        <w:rPr>
          <w:rFonts w:hint="eastAsia"/>
        </w:rPr>
      </w:pPr>
      <w:r>
        <w:rPr>
          <w:rFonts w:hint="eastAsia"/>
        </w:rPr>
        <w:t>Connect the supply hose to the water connection point of the machine and at the water supply point (for e.g. a tap)</w:t>
      </w:r>
      <w:r>
        <w:rPr>
          <w:sz w:val="21"/>
        </w:rPr>
        <mc:AlternateContent>
          <mc:Choice Requires="wps">
            <w:drawing>
              <wp:anchor distT="0" distB="0" distL="114300" distR="114300" simplePos="0" relativeHeight="251670528" behindDoc="0" locked="0" layoutInCell="1" allowOverlap="1">
                <wp:simplePos x="0" y="0"/>
                <wp:positionH relativeFrom="column">
                  <wp:posOffset>-6350</wp:posOffset>
                </wp:positionH>
                <wp:positionV relativeFrom="paragraph">
                  <wp:posOffset>42545</wp:posOffset>
                </wp:positionV>
                <wp:extent cx="252095" cy="95250"/>
                <wp:effectExtent l="6350" t="15240" r="27305" b="22860"/>
                <wp:wrapNone/>
                <wp:docPr id="14" name="右箭头 14"/>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5pt;margin-top:3.35pt;height:7.5pt;width:19.85pt;z-index:251670528;v-text-anchor:middle;mso-width-relative:page;mso-height-relative:page;" fillcolor="#000000 [3200]" filled="t" stroked="t" coordsize="21600,21600" o:gfxdata="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JcKBPWAAAABgEAAA8AAAAAAAAAAQAg&#10;AAAAIgAAAGRycy9kb3ducmV2LnhtbFBLAQIUABQAAAAIAIdO4kDe608RggIAAB4FAAAOAAAAAAAA&#10;AAEAIAAAACUBAABkcnMvZTJvRG9jLnhtbFBLBQYAAAAABgAGAFkBAAAZBgAAAAA=&#10;" adj="17520,5400">
                <v:fill on="t" focussize="0,0"/>
                <v:stroke weight="1pt" color="#000000 [3200]" miterlimit="8" joinstyle="miter"/>
                <v:imagedata o:title=""/>
                <o:lock v:ext="edit" aspectratio="f"/>
              </v:shape>
            </w:pict>
          </mc:Fallback>
        </mc:AlternateContent>
      </w:r>
      <w:r>
        <w:rPr>
          <w:rFonts w:hint="eastAsia"/>
        </w:rPr>
        <w:t>.</w:t>
      </w:r>
    </w:p>
    <w:p>
      <w:pPr>
        <w:rPr>
          <w:rFonts w:hint="eastAsia" w:eastAsiaTheme="minorEastAsia"/>
          <w:lang w:val="en-US" w:eastAsia="zh-CN"/>
        </w:rPr>
      </w:pPr>
      <w:r>
        <w:rPr>
          <w:rFonts w:hint="eastAsia"/>
          <w:b/>
          <w:bCs/>
        </w:rPr>
        <w:t>Note</w:t>
      </w:r>
      <w:r>
        <w:rPr>
          <w:rFonts w:hint="eastAsia"/>
        </w:rPr>
        <w:t>: The supply hose and the hose clamp are not included in the scope of delivery</w:t>
      </w:r>
      <w:r>
        <w:rPr>
          <w:rFonts w:hint="eastAsia"/>
          <w:lang w:val="en-US" w:eastAsia="zh-CN"/>
        </w:rPr>
        <w:t>.</w:t>
      </w:r>
    </w:p>
    <w:p>
      <w:pPr>
        <w:rPr>
          <w:rFonts w:hint="eastAsia"/>
        </w:rPr>
      </w:pPr>
    </w:p>
    <w:p>
      <w:pPr>
        <w:rPr>
          <w:rFonts w:hint="eastAsia"/>
        </w:rPr>
      </w:pPr>
    </w:p>
    <w:p>
      <w:pPr>
        <w:rPr>
          <w:rFonts w:hint="eastAsia"/>
          <w:highlight w:val="lightGray"/>
        </w:rPr>
      </w:pPr>
      <w:r>
        <w:rPr>
          <w:rFonts w:hint="eastAsia"/>
          <w:highlight w:val="lightGray"/>
        </w:rPr>
        <w:t>Suck in water from vessel</w:t>
      </w:r>
    </w:p>
    <w:p>
      <w:pPr>
        <w:rPr>
          <w:rFonts w:hint="eastAsia"/>
          <w:highlight w:val="lightGray"/>
        </w:rPr>
      </w:pPr>
    </w:p>
    <w:p>
      <w:pPr>
        <w:rPr>
          <w:rFonts w:hint="default" w:eastAsiaTheme="minorEastAsia"/>
          <w:lang w:val="en-US" w:eastAsia="zh-CN"/>
        </w:rPr>
      </w:pPr>
      <w:r>
        <w:rPr>
          <w:rFonts w:hint="eastAsia"/>
        </w:rPr>
        <w:t xml:space="preserve">If you want to suck in water from an external vessel, </w:t>
      </w:r>
      <w:r>
        <w:rPr>
          <w:rFonts w:hint="eastAsia"/>
          <w:lang w:val="en-US" w:eastAsia="zh-CN"/>
        </w:rPr>
        <w:t>you have to</w:t>
      </w:r>
      <w:r>
        <w:rPr>
          <w:rFonts w:hint="eastAsia"/>
        </w:rPr>
        <w:t xml:space="preserve"> follow </w:t>
      </w:r>
      <w:r>
        <w:rPr>
          <w:rFonts w:hint="eastAsia"/>
          <w:lang w:val="en-US" w:eastAsia="zh-CN"/>
        </w:rPr>
        <w:t>the figure</w:t>
      </w:r>
    </w:p>
    <w:p>
      <w:pPr>
        <w:rPr>
          <w:rFonts w:hint="eastAsia"/>
        </w:rPr>
      </w:pPr>
      <w:r>
        <w:drawing>
          <wp:inline distT="0" distB="0" distL="114300" distR="114300">
            <wp:extent cx="2075815" cy="1405890"/>
            <wp:effectExtent l="0" t="0" r="635"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2075815" cy="1405890"/>
                    </a:xfrm>
                    <a:prstGeom prst="rect">
                      <a:avLst/>
                    </a:prstGeom>
                    <a:noFill/>
                    <a:ln>
                      <a:noFill/>
                    </a:ln>
                  </pic:spPr>
                </pic:pic>
              </a:graphicData>
            </a:graphic>
          </wp:inline>
        </w:drawing>
      </w:r>
    </w:p>
    <w:p>
      <w:pPr>
        <w:rPr>
          <w:rFonts w:hint="eastAsia"/>
          <w:b/>
          <w:bCs/>
        </w:rPr>
      </w:pPr>
    </w:p>
    <w:p>
      <w:pPr>
        <w:rPr>
          <w:rFonts w:hint="eastAsia"/>
          <w:b/>
          <w:bCs/>
        </w:rPr>
      </w:pPr>
      <w:r>
        <w:rPr>
          <w:rFonts w:hint="eastAsia"/>
          <w:b/>
          <w:bCs/>
        </w:rPr>
        <w:t>Attention</w:t>
      </w:r>
    </w:p>
    <w:p>
      <w:pPr>
        <w:ind w:firstLine="420" w:firstLineChars="200"/>
        <w:rPr>
          <w:rFonts w:hint="eastAsia" w:eastAsiaTheme="minorEastAsia"/>
          <w:lang w:val="en-US" w:eastAsia="zh-CN"/>
        </w:rPr>
      </w:pPr>
      <w:r>
        <w:rPr>
          <w:rFonts w:hint="eastAsia"/>
        </w:rPr>
        <w:t>Obenperate to local legislation on water use. According to EN12779(BA) Equipment can only be connected to the water supply if the supply pipe is provided with a check valve. Risk of water mains contamination.</w:t>
      </w:r>
    </w:p>
    <w:p>
      <w:pPr>
        <w:rPr>
          <w:rFonts w:hint="eastAsia"/>
          <w:b/>
          <w:bCs/>
        </w:rPr>
      </w:pPr>
    </w:p>
    <w:p>
      <w:pPr>
        <w:rPr>
          <w:rFonts w:hint="eastAsia"/>
          <w:b/>
          <w:bCs/>
        </w:rPr>
      </w:pPr>
      <w:r>
        <w:rPr>
          <w:rFonts w:hint="eastAsia"/>
          <w:b/>
          <w:bCs/>
        </w:rPr>
        <w:t>Danger</w:t>
      </w:r>
    </w:p>
    <w:p>
      <w:pPr>
        <w:ind w:firstLine="420" w:firstLineChars="200"/>
        <w:rPr>
          <w:rFonts w:hint="eastAsia" w:eastAsiaTheme="minorEastAsia"/>
          <w:lang w:val="en-US" w:eastAsia="zh-CN"/>
        </w:rPr>
      </w:pPr>
      <w:r>
        <w:rPr>
          <w:rFonts w:hint="eastAsia"/>
        </w:rPr>
        <w:t xml:space="preserve">Never suck water from drinking water containers. Never vacuum up liquids containing solvents such as paint thinner, gasoline, oil or unfiltered water. Device seals are not resistant to solvents. </w:t>
      </w:r>
      <w:r>
        <w:rPr>
          <w:rFonts w:hint="eastAsia"/>
          <w:lang w:val="en-US" w:eastAsia="zh-CN"/>
        </w:rPr>
        <w:t>S</w:t>
      </w:r>
      <w:r>
        <w:rPr>
          <w:rFonts w:hint="eastAsia"/>
        </w:rPr>
        <w:t>praying mist is highly flammable, explosive and poisonous</w:t>
      </w:r>
      <w:r>
        <w:rPr>
          <w:rFonts w:hint="eastAsia"/>
          <w:lang w:val="en-US" w:eastAsia="zh-CN"/>
        </w:rPr>
        <w:t>.</w:t>
      </w:r>
    </w:p>
    <w:p>
      <w:pPr>
        <w:ind w:firstLine="420" w:firstLineChars="200"/>
        <w:rPr>
          <w:rFonts w:hint="eastAsia"/>
        </w:rPr>
      </w:pPr>
    </w:p>
    <w:p>
      <w:pPr>
        <w:ind w:firstLine="420" w:firstLineChars="200"/>
        <w:rPr>
          <w:rFonts w:hint="eastAsia"/>
        </w:rPr>
      </w:pPr>
    </w:p>
    <w:p>
      <w:pPr>
        <w:rPr>
          <w:rFonts w:hint="eastAsia"/>
          <w:highlight w:val="lightGray"/>
        </w:rPr>
      </w:pPr>
      <w:r>
        <w:rPr>
          <w:rFonts w:hint="eastAsia"/>
          <w:highlight w:val="lightGray"/>
        </w:rPr>
        <w:t>Power connection</w:t>
      </w:r>
    </w:p>
    <w:p>
      <w:pPr>
        <w:rPr>
          <w:rFonts w:hint="eastAsia"/>
          <w:highlight w:val="lightGray"/>
        </w:rPr>
      </w:pPr>
    </w:p>
    <w:p>
      <w:pPr>
        <w:rPr>
          <w:rFonts w:hint="eastAsia"/>
        </w:rPr>
      </w:pPr>
      <w:r>
        <w:rPr>
          <w:rFonts w:hint="eastAsia"/>
          <w:lang w:val="en-US" w:eastAsia="zh-CN"/>
        </w:rPr>
        <w:t>- For connection values, see technical data and type plate.</w:t>
      </w:r>
    </w:p>
    <w:p>
      <w:pPr>
        <w:rPr>
          <w:rFonts w:hint="eastAsia"/>
          <w:lang w:val="en-US" w:eastAsia="zh-CN"/>
        </w:rPr>
      </w:pPr>
      <w:r>
        <w:rPr>
          <w:rFonts w:hint="eastAsia"/>
          <w:lang w:val="en-US" w:eastAsia="zh-CN"/>
        </w:rPr>
        <w:t>- The electrical connections must be done by an electrician according to IEC 60364-1</w:t>
      </w:r>
    </w:p>
    <w:p>
      <w:pPr>
        <w:rPr>
          <w:rFonts w:hint="eastAsia"/>
          <w:highlight w:val="none"/>
        </w:rPr>
      </w:pPr>
      <w:r>
        <w:rPr>
          <w:rFonts w:hint="eastAsia"/>
          <w:highlight w:val="none"/>
        </w:rPr>
        <w:t>The power supply must include a leakage current protection device) which interrupts the supply of electricity if a leakage of more than 30mA occurs for 30ms, or a device which proves the leakage of the circuit to the ground.</w:t>
      </w:r>
    </w:p>
    <w:p>
      <w:pPr>
        <w:rPr>
          <w:rFonts w:hint="eastAsia"/>
        </w:rPr>
      </w:pPr>
    </w:p>
    <w:p>
      <w:pPr>
        <w:rPr>
          <w:rFonts w:hint="eastAsia"/>
          <w:b/>
          <w:bCs/>
        </w:rPr>
      </w:pPr>
      <w:r>
        <w:rPr>
          <w:rFonts w:hint="eastAsia"/>
          <w:b/>
          <w:bCs/>
        </w:rPr>
        <w:t>Danger</w:t>
      </w:r>
    </w:p>
    <w:p>
      <w:pPr>
        <w:rPr>
          <w:rFonts w:hint="eastAsia"/>
        </w:rPr>
      </w:pPr>
      <w:r>
        <w:rPr>
          <w:rFonts w:hint="eastAsia"/>
        </w:rPr>
        <w:t>Danger of injury by electric shock.</w:t>
      </w:r>
    </w:p>
    <w:p>
      <w:pPr>
        <w:rPr>
          <w:rFonts w:hint="default"/>
          <w:lang w:val="en-US"/>
        </w:rPr>
      </w:pPr>
      <w:r>
        <w:rPr>
          <w:rFonts w:hint="eastAsia"/>
          <w:lang w:val="en-US" w:eastAsia="zh-CN"/>
        </w:rPr>
        <w:t>- Unsuitable extension cables can be hazardous. Only use extension cables outdoors which have been approved for this purpose and labelled with a sufficient cable cross section.</w:t>
      </w:r>
    </w:p>
    <w:p>
      <w:pPr>
        <w:rPr>
          <w:rFonts w:hint="eastAsia"/>
        </w:rPr>
      </w:pPr>
      <w:r>
        <w:rPr>
          <w:rFonts w:hint="eastAsia"/>
          <w:lang w:val="en-US" w:eastAsia="zh-CN"/>
        </w:rPr>
        <w:t>- Always unwind extension lines completely</w:t>
      </w:r>
      <w:r>
        <w:rPr>
          <w:rFonts w:hint="eastAsia"/>
        </w:rPr>
        <w:t>.</w:t>
      </w:r>
    </w:p>
    <w:p>
      <w:pPr>
        <w:rPr>
          <w:rFonts w:hint="default"/>
          <w:lang w:val="en-US"/>
        </w:rPr>
      </w:pPr>
      <w:r>
        <w:rPr>
          <w:rFonts w:hint="eastAsia"/>
          <w:lang w:val="en-US" w:eastAsia="zh-CN"/>
        </w:rPr>
        <w:t>- The plug and coupling of the extension cable used must be watertight.</w:t>
      </w:r>
    </w:p>
    <w:p>
      <w:pPr>
        <w:rPr>
          <w:rFonts w:hint="eastAsia"/>
        </w:rPr>
      </w:pPr>
    </w:p>
    <w:p>
      <w:pPr>
        <w:rPr>
          <w:rFonts w:hint="eastAsia"/>
          <w:b/>
          <w:bCs/>
        </w:rPr>
      </w:pPr>
      <w:r>
        <w:rPr>
          <w:rFonts w:hint="eastAsia"/>
          <w:b/>
          <w:bCs/>
        </w:rPr>
        <w:t>Caution</w:t>
      </w:r>
    </w:p>
    <w:p>
      <w:pPr>
        <w:rPr>
          <w:rFonts w:hint="eastAsia"/>
        </w:rPr>
      </w:pPr>
      <w:r>
        <w:rPr>
          <w:rFonts w:hint="eastAsia"/>
          <w:lang w:val="en-US" w:eastAsia="zh-CN"/>
        </w:rPr>
        <w:t>- The highest allowed net impedance at the electrical connection point (refer to technical data) is not to be exceeded. In case of confusion regarding the power impedance present on your connection, please contact your utilities provider</w:t>
      </w:r>
      <w:r>
        <w:rPr>
          <w:rFonts w:hint="eastAsia"/>
        </w:rPr>
        <w:t>.</w:t>
      </w:r>
    </w:p>
    <w:p>
      <w:pPr>
        <w:rPr>
          <w:rFonts w:hint="eastAsia"/>
        </w:rPr>
      </w:pPr>
    </w:p>
    <w:p>
      <w:pPr>
        <w:rPr>
          <w:rFonts w:hint="eastAsia"/>
        </w:rPr>
      </w:pPr>
    </w:p>
    <w:p>
      <w:pPr>
        <w:rPr>
          <w:rFonts w:hint="eastAsia"/>
        </w:rPr>
      </w:pPr>
    </w:p>
    <w:p>
      <w:pPr>
        <w:rPr>
          <w:rFonts w:hint="eastAsia" w:eastAsiaTheme="minorEastAsia"/>
          <w:color w:val="FFFFFF" w:themeColor="background1"/>
          <w:highlight w:val="black"/>
          <w:lang w:val="en-US" w:eastAsia="zh-CN"/>
          <w14:textFill>
            <w14:solidFill>
              <w14:schemeClr w14:val="bg1"/>
            </w14:solidFill>
          </w14:textFill>
        </w:rPr>
      </w:pPr>
      <w:r>
        <w:rPr>
          <w:rFonts w:hint="eastAsia"/>
          <w:color w:val="FFFFFF" w:themeColor="background1"/>
          <w:highlight w:val="black"/>
          <w14:textFill>
            <w14:solidFill>
              <w14:schemeClr w14:val="bg1"/>
            </w14:solidFill>
          </w14:textFill>
        </w:rPr>
        <w:t>Us</w:t>
      </w:r>
      <w:r>
        <w:rPr>
          <w:rFonts w:hint="eastAsia"/>
          <w:color w:val="FFFFFF" w:themeColor="background1"/>
          <w:highlight w:val="black"/>
          <w:lang w:val="en-US" w:eastAsia="zh-CN"/>
          <w14:textFill>
            <w14:solidFill>
              <w14:schemeClr w14:val="bg1"/>
            </w14:solidFill>
          </w14:textFill>
        </w:rPr>
        <w:t>e</w:t>
      </w:r>
      <w:bookmarkStart w:id="0" w:name="_GoBack"/>
      <w:bookmarkEnd w:id="0"/>
    </w:p>
    <w:p>
      <w:pPr>
        <w:rPr>
          <w:rFonts w:hint="eastAsia"/>
          <w:color w:val="FFFFFF" w:themeColor="background1"/>
          <w:highlight w:val="black"/>
          <w14:textFill>
            <w14:solidFill>
              <w14:schemeClr w14:val="bg1"/>
            </w14:solidFill>
          </w14:textFill>
        </w:rPr>
      </w:pPr>
    </w:p>
    <w:p>
      <w:pPr>
        <w:rPr>
          <w:rFonts w:hint="eastAsia"/>
          <w:b/>
          <w:bCs/>
        </w:rPr>
      </w:pPr>
      <w:r>
        <w:rPr>
          <w:rFonts w:hint="eastAsia"/>
          <w:b/>
          <w:bCs/>
        </w:rPr>
        <w:t>Danger</w:t>
      </w:r>
    </w:p>
    <w:p>
      <w:pPr>
        <w:rPr>
          <w:rFonts w:hint="eastAsia"/>
        </w:rPr>
      </w:pPr>
      <w:r>
        <w:rPr>
          <w:rFonts w:hint="eastAsia"/>
        </w:rPr>
        <w:t>Risk of explosion!</w:t>
      </w:r>
    </w:p>
    <w:p>
      <w:pPr>
        <w:rPr>
          <w:rFonts w:hint="eastAsia"/>
        </w:rPr>
      </w:pPr>
      <w:r>
        <w:rPr>
          <w:rFonts w:hint="eastAsia"/>
        </w:rPr>
        <w:t>Do not spray flammable liquids.</w:t>
      </w:r>
    </w:p>
    <w:p>
      <w:pPr>
        <w:rPr>
          <w:rFonts w:hint="eastAsia"/>
        </w:rPr>
      </w:pPr>
    </w:p>
    <w:p>
      <w:pPr>
        <w:rPr>
          <w:rFonts w:hint="eastAsia"/>
          <w:b/>
          <w:bCs/>
        </w:rPr>
      </w:pPr>
      <w:r>
        <w:rPr>
          <w:rFonts w:hint="eastAsia"/>
          <w:b/>
          <w:bCs/>
        </w:rPr>
        <w:t>Danger</w:t>
      </w:r>
    </w:p>
    <w:p>
      <w:pPr>
        <w:rPr>
          <w:rFonts w:hint="eastAsia"/>
        </w:rPr>
      </w:pPr>
      <w:r>
        <w:rPr>
          <w:rFonts w:hint="eastAsia"/>
        </w:rPr>
        <w:t xml:space="preserve">Risk of injury! </w:t>
      </w:r>
    </w:p>
    <w:p>
      <w:pPr>
        <w:rPr>
          <w:rFonts w:hint="eastAsia"/>
        </w:rPr>
      </w:pPr>
      <w:r>
        <w:rPr>
          <w:rFonts w:hint="eastAsia"/>
        </w:rPr>
        <w:t>Never use the appliance without the spray lance attached. Check and ensure proper fitting of the spray lance prior to each use. The screw connection of the spray lance must be fingertight.</w:t>
      </w:r>
    </w:p>
    <w:p>
      <w:pPr>
        <w:rPr>
          <w:rFonts w:hint="eastAsia"/>
        </w:rPr>
      </w:pPr>
    </w:p>
    <w:p>
      <w:pPr>
        <w:rPr>
          <w:rFonts w:hint="eastAsia"/>
        </w:rPr>
      </w:pPr>
    </w:p>
    <w:p>
      <w:pPr>
        <w:rPr>
          <w:rFonts w:hint="eastAsia"/>
        </w:rPr>
      </w:pPr>
    </w:p>
    <w:p>
      <w:pPr>
        <w:rPr>
          <w:rFonts w:hint="eastAsia"/>
          <w:color w:val="FFFFFF" w:themeColor="background1"/>
          <w:highlight w:val="black"/>
          <w14:textFill>
            <w14:solidFill>
              <w14:schemeClr w14:val="bg1"/>
            </w14:solidFill>
          </w14:textFill>
        </w:rPr>
      </w:pPr>
      <w:r>
        <w:rPr>
          <w:rFonts w:hint="eastAsia"/>
          <w:color w:val="FFFFFF" w:themeColor="background1"/>
          <w:highlight w:val="black"/>
          <w14:textFill>
            <w14:solidFill>
              <w14:schemeClr w14:val="bg1"/>
            </w14:solidFill>
          </w14:textFill>
        </w:rPr>
        <w:t>Safety instructions</w:t>
      </w:r>
    </w:p>
    <w:p>
      <w:pPr>
        <w:rPr>
          <w:rFonts w:hint="eastAsia"/>
          <w:color w:val="FFFFFF" w:themeColor="background1"/>
          <w:highlight w:val="black"/>
          <w14:textFill>
            <w14:solidFill>
              <w14:schemeClr w14:val="bg1"/>
            </w14:solidFill>
          </w14:textFill>
        </w:rPr>
      </w:pPr>
    </w:p>
    <w:p>
      <w:pPr>
        <w:rPr>
          <w:rFonts w:hint="eastAsia"/>
        </w:rPr>
      </w:pPr>
      <w:r>
        <w:rPr>
          <w:rFonts w:hint="eastAsia"/>
          <w:b/>
          <w:bCs/>
          <w:highlight w:val="none"/>
        </w:rPr>
        <w:t>Warning</w:t>
      </w:r>
    </w:p>
    <w:p>
      <w:pPr>
        <w:rPr>
          <w:rFonts w:hint="eastAsia"/>
          <w:lang w:val="en-US" w:eastAsia="zh-CN"/>
        </w:rPr>
      </w:pPr>
      <w:r>
        <w:rPr>
          <w:rFonts w:hint="eastAsia"/>
          <w:lang w:val="en-US" w:eastAsia="zh-CN"/>
        </w:rPr>
        <w:t xml:space="preserve">Long hours of using the appliance can cause circulation problems in the hands on account of vibrations. </w:t>
      </w:r>
    </w:p>
    <w:p>
      <w:pPr>
        <w:rPr>
          <w:rFonts w:hint="eastAsia"/>
        </w:rPr>
      </w:pPr>
      <w:r>
        <w:rPr>
          <w:rFonts w:hint="eastAsia"/>
        </w:rPr>
        <w:t>It is not possible to specify a generally valid operation time, since this depends on several factors:</w:t>
      </w:r>
    </w:p>
    <w:p>
      <w:pPr>
        <w:rPr>
          <w:rFonts w:hint="eastAsia"/>
        </w:rPr>
      </w:pPr>
      <w:r>
        <w:rPr>
          <w:rFonts w:hint="eastAsia"/>
          <w:lang w:val="en-US" w:eastAsia="zh-CN"/>
        </w:rPr>
        <w:t>- Proneness to blood circulation deficiencies (cold, numb fingers)</w:t>
      </w:r>
      <w:r>
        <w:rPr>
          <w:rFonts w:hint="eastAsia"/>
        </w:rPr>
        <w:t>.</w:t>
      </w:r>
    </w:p>
    <w:p>
      <w:pPr>
        <w:rPr>
          <w:rFonts w:hint="eastAsia"/>
        </w:rPr>
      </w:pPr>
      <w:r>
        <w:rPr>
          <w:rFonts w:hint="eastAsia"/>
          <w:lang w:val="en-US" w:eastAsia="zh-CN"/>
        </w:rPr>
        <w:t>- Low ambient temperature. Wear warm gloves to protect hands.</w:t>
      </w:r>
    </w:p>
    <w:p>
      <w:pPr>
        <w:rPr>
          <w:rFonts w:hint="default"/>
          <w:lang w:val="en-US"/>
        </w:rPr>
      </w:pPr>
      <w:r>
        <w:rPr>
          <w:rFonts w:hint="eastAsia"/>
          <w:lang w:val="en-US" w:eastAsia="zh-CN"/>
        </w:rPr>
        <w:t>- A firm grip impedes blood circulation.</w:t>
      </w:r>
    </w:p>
    <w:p>
      <w:pPr>
        <w:rPr>
          <w:rFonts w:hint="eastAsia"/>
        </w:rPr>
      </w:pPr>
      <w:r>
        <w:rPr>
          <w:rFonts w:hint="eastAsia"/>
          <w:lang w:val="en-US" w:eastAsia="zh-CN"/>
        </w:rPr>
        <w:t>- Continuous operation is worse than an operation interrupted by pauses</w:t>
      </w:r>
      <w:r>
        <w:rPr>
          <w:rFonts w:hint="eastAsia"/>
        </w:rPr>
        <w:t>.</w:t>
      </w:r>
    </w:p>
    <w:p>
      <w:pPr>
        <w:rPr>
          <w:rFonts w:hint="eastAsia"/>
        </w:rPr>
      </w:pPr>
      <w:r>
        <w:rPr>
          <w:rFonts w:hint="eastAsia"/>
        </w:rPr>
        <w:t>In case of regular, long-term operation of the device and in case of repeated occurrence of the symptoms (e.g. cold, numb fingers) please consult</w:t>
      </w:r>
      <w:r>
        <w:rPr>
          <w:rFonts w:hint="eastAsia"/>
          <w:lang w:val="en-US" w:eastAsia="zh-CN"/>
        </w:rPr>
        <w:t xml:space="preserve"> </w:t>
      </w:r>
      <w:r>
        <w:rPr>
          <w:rFonts w:hint="eastAsia"/>
        </w:rPr>
        <w:t>a physician.</w:t>
      </w:r>
    </w:p>
    <w:p>
      <w:pPr>
        <w:rPr>
          <w:rFonts w:hint="eastAsia"/>
        </w:rPr>
      </w:pPr>
    </w:p>
    <w:p>
      <w:pPr>
        <w:rPr>
          <w:rFonts w:hint="eastAsia"/>
        </w:rPr>
      </w:pPr>
    </w:p>
    <w:p>
      <w:pPr>
        <w:rPr>
          <w:rFonts w:hint="eastAsia"/>
          <w:highlight w:val="lightGray"/>
        </w:rPr>
      </w:pPr>
      <w:r>
        <w:rPr>
          <w:rFonts w:hint="eastAsia"/>
          <w:highlight w:val="lightGray"/>
        </w:rPr>
        <w:t>Replace the nozzle</w:t>
      </w:r>
    </w:p>
    <w:p>
      <w:pPr>
        <w:rPr>
          <w:rFonts w:hint="eastAsia"/>
          <w:highlight w:val="lightGray"/>
        </w:rPr>
      </w:pPr>
    </w:p>
    <w:p>
      <w:pPr>
        <w:rPr>
          <w:rFonts w:hint="eastAsia"/>
          <w:b/>
          <w:bCs/>
        </w:rPr>
      </w:pPr>
      <w:r>
        <w:rPr>
          <w:rFonts w:hint="eastAsia"/>
          <w:b/>
          <w:bCs/>
        </w:rPr>
        <w:t>Danger</w:t>
      </w:r>
    </w:p>
    <w:p>
      <w:pPr>
        <w:rPr>
          <w:rFonts w:hint="eastAsia"/>
        </w:rPr>
      </w:pPr>
      <w:r>
        <w:rPr>
          <w:rFonts w:hint="eastAsia"/>
        </w:rPr>
        <w:t>Switch the appliance off prior to replacing nozzle and activate hand spray gun until device is pressureless.</w:t>
      </w:r>
    </w:p>
    <w:p>
      <w:pPr>
        <w:rPr>
          <w:rFonts w:hint="eastAsia"/>
        </w:rPr>
      </w:pPr>
    </w:p>
    <w:p>
      <w:pPr>
        <w:rPr>
          <w:rFonts w:hint="eastAsia"/>
        </w:rPr>
      </w:pPr>
    </w:p>
    <w:p>
      <w:pPr>
        <w:rPr>
          <w:rFonts w:hint="eastAsia"/>
          <w:highlight w:val="lightGray"/>
        </w:rPr>
      </w:pPr>
      <w:r>
        <w:rPr>
          <w:rFonts w:hint="eastAsia"/>
          <w:highlight w:val="lightGray"/>
        </w:rPr>
        <w:t>Operating modes</w:t>
      </w:r>
    </w:p>
    <w:p>
      <w:pPr>
        <w:rPr>
          <w:rFonts w:hint="eastAsia"/>
          <w:b/>
          <w:bCs/>
          <w:highlight w:val="lightGray"/>
        </w:rPr>
      </w:pPr>
      <w:r>
        <w:drawing>
          <wp:inline distT="0" distB="0" distL="114300" distR="114300">
            <wp:extent cx="2066290" cy="1382395"/>
            <wp:effectExtent l="0" t="0" r="1016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66290" cy="1382395"/>
                    </a:xfrm>
                    <a:prstGeom prst="rect">
                      <a:avLst/>
                    </a:prstGeom>
                    <a:noFill/>
                    <a:ln>
                      <a:noFill/>
                    </a:ln>
                  </pic:spPr>
                </pic:pic>
              </a:graphicData>
            </a:graphic>
          </wp:inline>
        </w:drawing>
      </w:r>
    </w:p>
    <w:p>
      <w:pPr>
        <w:rPr>
          <w:rFonts w:hint="default" w:eastAsiaTheme="minorEastAsia"/>
          <w:lang w:val="en-US" w:eastAsia="zh-CN"/>
        </w:rPr>
      </w:pPr>
      <w:r>
        <w:rPr>
          <w:rFonts w:hint="eastAsia"/>
        </w:rPr>
        <w:t>0/OFF =</w:t>
      </w:r>
      <w:r>
        <w:rPr>
          <w:rFonts w:hint="eastAsia"/>
          <w:lang w:val="en-US" w:eastAsia="zh-CN"/>
        </w:rPr>
        <w:t xml:space="preserve">off  </w:t>
      </w:r>
      <w:r>
        <w:rPr>
          <w:rFonts w:hint="eastAsia"/>
        </w:rPr>
        <w:t xml:space="preserve"> </w:t>
      </w:r>
      <w:r>
        <w:rPr>
          <w:rFonts w:hint="eastAsia"/>
          <w:lang w:val="en-US" w:eastAsia="zh-CN"/>
        </w:rPr>
        <w:t>I</w:t>
      </w:r>
      <w:r>
        <w:rPr>
          <w:rFonts w:hint="eastAsia"/>
        </w:rPr>
        <w:t>/ON =</w:t>
      </w:r>
      <w:r>
        <w:rPr>
          <w:rFonts w:hint="eastAsia"/>
          <w:lang w:val="en-US" w:eastAsia="zh-CN"/>
        </w:rPr>
        <w:t>on</w:t>
      </w:r>
    </w:p>
    <w:p>
      <w:pPr>
        <w:rPr>
          <w:rFonts w:hint="eastAsia"/>
        </w:rPr>
      </w:pPr>
      <w:r>
        <w:rPr>
          <w:rFonts w:hint="eastAsia"/>
          <w:lang w:val="en-US" w:eastAsia="zh-CN"/>
        </w:rPr>
        <w:t xml:space="preserve">1 </w:t>
      </w:r>
      <w:r>
        <w:rPr>
          <w:rFonts w:hint="eastAsia"/>
        </w:rPr>
        <w:t>Cold water operation</w:t>
      </w:r>
    </w:p>
    <w:p>
      <w:pPr>
        <w:rPr>
          <w:rFonts w:hint="eastAsia"/>
        </w:rPr>
      </w:pPr>
      <w:r>
        <w:rPr>
          <w:rFonts w:hint="eastAsia"/>
        </w:rPr>
        <w:t>2</w:t>
      </w:r>
      <w:r>
        <w:rPr>
          <w:rFonts w:hint="eastAsia"/>
          <w:lang w:val="en-US" w:eastAsia="zh-CN"/>
        </w:rPr>
        <w:t xml:space="preserve"> </w:t>
      </w:r>
      <w:r>
        <w:rPr>
          <w:rFonts w:hint="eastAsia"/>
        </w:rPr>
        <w:t>Hot water operation</w:t>
      </w:r>
    </w:p>
    <w:p>
      <w:pPr>
        <w:rPr>
          <w:rFonts w:hint="eastAsia"/>
        </w:rPr>
      </w:pPr>
    </w:p>
    <w:p>
      <w:pPr>
        <w:rPr>
          <w:rFonts w:hint="eastAsia"/>
        </w:rPr>
      </w:pPr>
    </w:p>
    <w:p>
      <w:pPr>
        <w:rPr>
          <w:rFonts w:hint="eastAsia"/>
          <w:highlight w:val="lightGray"/>
        </w:rPr>
      </w:pPr>
      <w:r>
        <w:rPr>
          <w:rFonts w:hint="eastAsia"/>
          <w:highlight w:val="lightGray"/>
        </w:rPr>
        <w:t>Turning on the Appliance</w:t>
      </w:r>
    </w:p>
    <w:p>
      <w:pPr>
        <w:rPr>
          <w:rFonts w:hint="eastAsia"/>
          <w:highlight w:val="lightGray"/>
        </w:rPr>
      </w:pPr>
    </w:p>
    <w:p>
      <w:pPr>
        <w:ind w:firstLine="420" w:firstLineChars="200"/>
        <w:rPr>
          <w:rFonts w:hint="eastAsia"/>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-22860</wp:posOffset>
                </wp:positionH>
                <wp:positionV relativeFrom="paragraph">
                  <wp:posOffset>55880</wp:posOffset>
                </wp:positionV>
                <wp:extent cx="252095" cy="95250"/>
                <wp:effectExtent l="6350" t="15240" r="27305" b="22860"/>
                <wp:wrapNone/>
                <wp:docPr id="16" name="右箭头 16"/>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8pt;margin-top:4.4pt;height:7.5pt;width:19.85pt;z-index:251671552;v-text-anchor:middle;mso-width-relative:page;mso-height-relative:page;" fillcolor="#000000 [3200]" filled="t" stroked="t" coordsize="21600,21600" o:gfxdata="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XYPoNUAAAAGAQAADwAAAAAAAAABACAA&#10;AAAiAAAAZHJzL2Rvd25yZXYueG1sUEsBAhQAFAAAAAgAh07iQJMrCaO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rPr>
        <w:t>Set appliance switch to desired operating mode.</w:t>
      </w:r>
      <w:r>
        <w:rPr>
          <w:rFonts w:hint="eastAsia"/>
          <w:lang w:val="en-US" w:eastAsia="zh-CN"/>
        </w:rPr>
        <w:t xml:space="preserve"> </w:t>
      </w:r>
    </w:p>
    <w:p>
      <w:pPr>
        <w:rPr>
          <w:rFonts w:hint="eastAsia"/>
          <w:lang w:val="en-US" w:eastAsia="zh-CN"/>
        </w:rPr>
      </w:pPr>
      <w:r>
        <w:rPr>
          <w:rFonts w:hint="eastAsia"/>
        </w:rPr>
        <w:t>The device starts briefly and turns off, as soon as the working pressure is reached.</w:t>
      </w:r>
      <w:r>
        <w:rPr>
          <w:rFonts w:hint="eastAsia"/>
          <w:lang w:val="en-US" w:eastAsia="zh-CN"/>
        </w:rPr>
        <w:t xml:space="preserve"> </w:t>
      </w:r>
    </w:p>
    <w:p>
      <w:pPr>
        <w:rPr>
          <w:rFonts w:hint="eastAsia"/>
        </w:rPr>
      </w:pPr>
      <w:r>
        <w:rPr>
          <w:rFonts w:hint="eastAsia"/>
        </w:rPr>
        <w:t xml:space="preserve">Unlocking the </w:t>
      </w:r>
      <w:r>
        <w:rPr>
          <w:rFonts w:hint="eastAsia"/>
          <w:lang w:val="en-US" w:eastAsia="zh-CN"/>
        </w:rPr>
        <w:t>s</w:t>
      </w:r>
      <w:r>
        <w:rPr>
          <w:rFonts w:hint="eastAsia"/>
        </w:rPr>
        <w:t>afety latch of the hand spray gun.</w:t>
      </w:r>
    </w:p>
    <w:p>
      <w:pPr>
        <w:rPr>
          <w:rFonts w:hint="eastAsia"/>
          <w:lang w:val="en-US" w:eastAsia="zh-CN"/>
        </w:rPr>
      </w:pPr>
      <w:r>
        <w:rPr>
          <w:rFonts w:hint="eastAsia"/>
        </w:rPr>
        <w:t>When activating the hand spray gun the device switches back on.</w:t>
      </w:r>
      <w:r>
        <w:rPr>
          <w:rFonts w:hint="eastAsia"/>
          <w:lang w:val="en-US" w:eastAsia="zh-CN"/>
        </w:rPr>
        <w:t xml:space="preserve"> </w:t>
      </w:r>
    </w:p>
    <w:p>
      <w:pPr>
        <w:rPr>
          <w:rFonts w:hint="eastAsia"/>
          <w:b w:val="0"/>
          <w:bCs w:val="0"/>
        </w:rPr>
      </w:pPr>
      <w:r>
        <w:rPr>
          <w:rFonts w:hint="eastAsia"/>
          <w:b/>
          <w:bCs/>
        </w:rPr>
        <w:t>Note:</w:t>
      </w:r>
      <w:r>
        <w:rPr>
          <w:rFonts w:hint="eastAsia"/>
          <w:b/>
          <w:bCs/>
          <w:lang w:val="en-US" w:eastAsia="zh-CN"/>
        </w:rPr>
        <w:t xml:space="preserve">  </w:t>
      </w:r>
      <w:r>
        <w:rPr>
          <w:rFonts w:hint="eastAsia"/>
          <w:b w:val="0"/>
          <w:bCs w:val="0"/>
          <w:lang w:val="en-US" w:eastAsia="zh-CN"/>
        </w:rPr>
        <w:t>If no water comes out of the high pressure nozzle, vent pump. Refer to "Help with malfunctions - appliance is not building up pressure"</w:t>
      </w:r>
    </w:p>
    <w:p>
      <w:pPr>
        <w:rPr>
          <w:rFonts w:hint="eastAsia"/>
        </w:rPr>
      </w:pPr>
    </w:p>
    <w:p>
      <w:pPr>
        <w:rPr>
          <w:rFonts w:hint="eastAsia"/>
        </w:rPr>
      </w:pPr>
    </w:p>
    <w:p>
      <w:pPr>
        <w:rPr>
          <w:rFonts w:hint="eastAsia"/>
          <w:highlight w:val="lightGray"/>
        </w:rPr>
      </w:pPr>
      <w:r>
        <w:rPr>
          <w:rFonts w:hint="eastAsia"/>
          <w:highlight w:val="lightGray"/>
        </w:rPr>
        <w:t>Adjust cleaning temperature</w:t>
      </w:r>
    </w:p>
    <w:p>
      <w:pPr>
        <w:rPr>
          <w:rFonts w:hint="eastAsia"/>
          <w:highlight w:val="lightGray"/>
        </w:rPr>
      </w:pPr>
    </w:p>
    <w:p>
      <w:pPr>
        <w:ind w:firstLine="420" w:firstLineChars="200"/>
        <w:rPr>
          <w:rFonts w:hint="eastAsia"/>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-13335</wp:posOffset>
                </wp:positionH>
                <wp:positionV relativeFrom="paragraph">
                  <wp:posOffset>57785</wp:posOffset>
                </wp:positionV>
                <wp:extent cx="252095" cy="95250"/>
                <wp:effectExtent l="6350" t="15240" r="27305" b="22860"/>
                <wp:wrapNone/>
                <wp:docPr id="17" name="右箭头 17"/>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5pt;margin-top:4.55pt;height:7.5pt;width:19.85pt;z-index:251672576;v-text-anchor:middle;mso-width-relative:page;mso-height-relative:page;" fillcolor="#000000 [3200]" filled="t" stroked="t" coordsize="21600,21600" o:gfxdata="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CeStUAAAAGAQAADwAAAAAAAAABACAA&#10;AAAiAAAAZHJzL2Rvd25yZXYueG1sUEsBAhQAFAAAAAgAh07iQJXIkhe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lang w:val="en-US" w:eastAsia="zh-CN"/>
        </w:rPr>
        <w:t xml:space="preserve">Set temperature regulator to desired temperature. </w:t>
      </w:r>
    </w:p>
    <w:p>
      <w:pPr>
        <w:rPr>
          <w:rFonts w:hint="eastAsia"/>
        </w:rPr>
      </w:pPr>
      <w:r>
        <w:rPr>
          <w:rFonts w:hint="eastAsia"/>
          <w:b/>
          <w:bCs/>
        </w:rPr>
        <w:t xml:space="preserve">30°C </w:t>
      </w:r>
      <w:r>
        <w:rPr>
          <w:rFonts w:hint="eastAsia"/>
          <w:b/>
          <w:bCs/>
          <w:lang w:val="en-US" w:eastAsia="zh-CN"/>
        </w:rPr>
        <w:t>to</w:t>
      </w:r>
      <w:r>
        <w:rPr>
          <w:rFonts w:hint="eastAsia"/>
          <w:b/>
          <w:bCs/>
        </w:rPr>
        <w:t xml:space="preserve"> 95°C</w:t>
      </w:r>
    </w:p>
    <w:p>
      <w:pPr>
        <w:rPr>
          <w:rFonts w:hint="eastAsia"/>
        </w:rPr>
      </w:pPr>
      <w:r>
        <w:rPr>
          <w:rFonts w:hint="eastAsia"/>
          <w:lang w:val="en-US" w:eastAsia="zh-CN"/>
        </w:rPr>
        <w:t xml:space="preserve">- </w:t>
      </w:r>
      <w:r>
        <w:rPr>
          <w:rFonts w:hint="eastAsia"/>
        </w:rPr>
        <w:t>Clean with hot water.</w:t>
      </w:r>
    </w:p>
    <w:p>
      <w:pPr>
        <w:rPr>
          <w:rFonts w:hint="eastAsia"/>
        </w:rPr>
      </w:pPr>
    </w:p>
    <w:p>
      <w:pPr>
        <w:rPr>
          <w:rFonts w:hint="eastAsia"/>
        </w:rPr>
      </w:pPr>
    </w:p>
    <w:p>
      <w:pPr>
        <w:rPr>
          <w:rFonts w:hint="eastAsia"/>
          <w:highlight w:val="lightGray"/>
        </w:rPr>
      </w:pPr>
      <w:r>
        <w:rPr>
          <w:rFonts w:hint="eastAsia"/>
          <w:highlight w:val="lightGray"/>
        </w:rPr>
        <w:t>Set working pressure and flow rate</w:t>
      </w:r>
    </w:p>
    <w:p>
      <w:pPr>
        <w:rPr>
          <w:rFonts w:hint="eastAsia"/>
          <w:highlight w:val="lightGray"/>
        </w:rPr>
      </w:pPr>
    </w:p>
    <w:p>
      <w:pPr>
        <w:rPr>
          <w:rFonts w:hint="eastAsia"/>
          <w:b/>
          <w:bCs/>
        </w:rPr>
      </w:pPr>
      <w:r>
        <w:rPr>
          <w:rFonts w:hint="eastAsia"/>
          <w:b/>
          <w:bCs/>
        </w:rPr>
        <w:t>Pressure/quantity regulation of the pump unit</w:t>
      </w:r>
    </w:p>
    <w:p>
      <w:pPr>
        <w:ind w:firstLine="420" w:firstLineChars="200"/>
        <w:rPr>
          <w:rFonts w:hint="eastAsia"/>
          <w:b w:val="0"/>
          <w:bCs w:val="0"/>
        </w:rPr>
      </w:pPr>
      <w:r>
        <w:rPr>
          <w:sz w:val="21"/>
        </w:rPr>
        <mc:AlternateContent>
          <mc:Choice Requires="wps">
            <w:drawing>
              <wp:anchor distT="0" distB="0" distL="114300" distR="114300" simplePos="0" relativeHeight="251673600" behindDoc="0" locked="0" layoutInCell="1" allowOverlap="1">
                <wp:simplePos x="0" y="0"/>
                <wp:positionH relativeFrom="column">
                  <wp:posOffset>3175</wp:posOffset>
                </wp:positionH>
                <wp:positionV relativeFrom="paragraph">
                  <wp:posOffset>60960</wp:posOffset>
                </wp:positionV>
                <wp:extent cx="252095" cy="95250"/>
                <wp:effectExtent l="6350" t="15240" r="27305" b="22860"/>
                <wp:wrapNone/>
                <wp:docPr id="18" name="右箭头 18"/>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25pt;margin-top:4.8pt;height:7.5pt;width:19.85pt;z-index:251673600;v-text-anchor:middle;mso-width-relative:page;mso-height-relative:page;" fillcolor="#000000 [3200]" filled="t" stroked="t" coordsize="21600,21600" o:gfxdata="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kd7oNMAAAAEAQAADwAAAAAAAAABACAAAAAi&#10;AAAAZHJzL2Rvd25yZXYueG1sUEsBAhQAFAAAAAgAh07iQPJmOwqBAgAAHgUAAA4AAAAAAAAAAQAg&#10;AAAAIgEAAGRycy9lMm9Eb2MueG1sUEsFBgAAAAAGAAYAWQEAABUGAAAAAA==&#10;" adj="17520,5400">
                <v:fill on="t" focussize="0,0"/>
                <v:stroke weight="1pt" color="#000000 [3200]" miterlimit="8" joinstyle="miter"/>
                <v:imagedata o:title=""/>
                <o:lock v:ext="edit" aspectratio="f"/>
              </v:shape>
            </w:pict>
          </mc:Fallback>
        </mc:AlternateContent>
      </w:r>
      <w:r>
        <w:rPr>
          <w:rFonts w:hint="eastAsia"/>
          <w:b w:val="0"/>
          <w:bCs w:val="0"/>
        </w:rPr>
        <w:t>Turn the regulation spindle in a clockwise direction: Increase working pressure (MAX).</w:t>
      </w:r>
    </w:p>
    <w:p>
      <w:pPr>
        <w:ind w:firstLine="420" w:firstLineChars="200"/>
        <w:rPr>
          <w:rFonts w:hint="eastAsia"/>
          <w:b w:val="0"/>
          <w:bCs w:val="0"/>
        </w:rPr>
      </w:pPr>
      <w:r>
        <w:rPr>
          <w:sz w:val="21"/>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48895</wp:posOffset>
                </wp:positionV>
                <wp:extent cx="252095" cy="95250"/>
                <wp:effectExtent l="6350" t="15240" r="27305" b="22860"/>
                <wp:wrapNone/>
                <wp:docPr id="19" name="右箭头 19"/>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pt;margin-top:3.85pt;height:7.5pt;width:19.85pt;z-index:251674624;v-text-anchor:middle;mso-width-relative:page;mso-height-relative:page;" fillcolor="#000000 [3200]" filled="t" stroked="t" coordsize="21600,21600" o:gfxdata="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62RbJ1AAAAAUBAAAPAAAAAAAAAAEAIAAA&#10;ACIAAABkcnMvZG93bnJldi54bWxQSwECFAAUAAAACACHTuJA9IWgvo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Turn the regulation spindle in an anticlockwise direction: Reduce working pressure (MIN).</w:t>
      </w:r>
    </w:p>
    <w:p>
      <w:pPr>
        <w:rPr>
          <w:rFonts w:hint="eastAsia"/>
          <w:b w:val="0"/>
          <w:bCs w:val="0"/>
        </w:rPr>
      </w:pPr>
      <w:r>
        <w:rPr>
          <w:rFonts w:hint="eastAsia"/>
          <w:b w:val="0"/>
          <w:bCs w:val="0"/>
        </w:rPr>
        <w:t>Note: For long term work with low pressure, set pressure at the pump unit.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Operation with detergent</w:t>
      </w:r>
    </w:p>
    <w:p>
      <w:pPr>
        <w:rPr>
          <w:rFonts w:hint="eastAsia"/>
          <w:b w:val="0"/>
          <w:bCs w:val="0"/>
          <w:highlight w:val="lightGray"/>
        </w:rPr>
      </w:pPr>
    </w:p>
    <w:p>
      <w:pPr>
        <w:rPr>
          <w:rFonts w:hint="eastAsia"/>
          <w:b w:val="0"/>
          <w:bCs w:val="0"/>
          <w:lang w:val="en-US" w:eastAsia="zh-CN"/>
        </w:rPr>
      </w:pPr>
      <w:r>
        <w:rPr>
          <w:rFonts w:hint="eastAsia"/>
          <w:b w:val="0"/>
          <w:bCs w:val="0"/>
          <w:lang w:val="en-US" w:eastAsia="zh-CN"/>
        </w:rPr>
        <w:t xml:space="preserve">- </w:t>
      </w:r>
      <w:r>
        <w:rPr>
          <w:rFonts w:hint="eastAsia"/>
          <w:b w:val="0"/>
          <w:bCs w:val="0"/>
        </w:rPr>
        <w:t>For considerate treatment of the environment use detergent economically.</w:t>
      </w:r>
      <w:r>
        <w:rPr>
          <w:rFonts w:hint="eastAsia"/>
          <w:b w:val="0"/>
          <w:bCs w:val="0"/>
          <w:lang w:val="en-US" w:eastAsia="zh-CN"/>
        </w:rPr>
        <w:t xml:space="preserve"> </w:t>
      </w:r>
    </w:p>
    <w:p>
      <w:pPr>
        <w:rPr>
          <w:rFonts w:hint="eastAsia"/>
          <w:b w:val="0"/>
          <w:bCs w:val="0"/>
        </w:rPr>
      </w:pPr>
      <w:r>
        <w:rPr>
          <w:rFonts w:hint="eastAsia"/>
          <w:b w:val="0"/>
          <w:bCs w:val="0"/>
          <w:lang w:val="en-US" w:eastAsia="zh-CN"/>
        </w:rPr>
        <w:t xml:space="preserve">- </w:t>
      </w:r>
      <w:r>
        <w:rPr>
          <w:rFonts w:hint="eastAsia"/>
          <w:b w:val="0"/>
          <w:bCs w:val="0"/>
        </w:rPr>
        <w:t>The detergent must be suitable for the surface to be cleaned.</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Cleaning</w:t>
      </w:r>
    </w:p>
    <w:p>
      <w:pPr>
        <w:rPr>
          <w:rFonts w:hint="eastAsia"/>
          <w:b w:val="0"/>
          <w:bCs w:val="0"/>
          <w:highlight w:val="lightGray"/>
        </w:rPr>
      </w:pPr>
    </w:p>
    <w:p>
      <w:pPr>
        <w:ind w:firstLine="420" w:firstLineChars="200"/>
        <w:rPr>
          <w:rFonts w:hint="eastAsia"/>
          <w:b w:val="0"/>
          <w:bCs w:val="0"/>
        </w:rPr>
      </w:pPr>
      <w:r>
        <w:rPr>
          <w:sz w:val="21"/>
        </w:rPr>
        <mc:AlternateContent>
          <mc:Choice Requires="wps">
            <w:drawing>
              <wp:anchor distT="0" distB="0" distL="114300" distR="114300" simplePos="0" relativeHeight="251675648" behindDoc="0" locked="0" layoutInCell="1" allowOverlap="1">
                <wp:simplePos x="0" y="0"/>
                <wp:positionH relativeFrom="column">
                  <wp:posOffset>9525</wp:posOffset>
                </wp:positionH>
                <wp:positionV relativeFrom="paragraph">
                  <wp:posOffset>58420</wp:posOffset>
                </wp:positionV>
                <wp:extent cx="252095" cy="95250"/>
                <wp:effectExtent l="6350" t="15240" r="27305" b="22860"/>
                <wp:wrapNone/>
                <wp:docPr id="20" name="右箭头 20"/>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75pt;margin-top:4.6pt;height:7.5pt;width:19.85pt;z-index:251675648;v-text-anchor:middle;mso-width-relative:page;mso-height-relative:page;" fillcolor="#000000 [3200]" filled="t" stroked="t" coordsize="21600,21600" o:gfxdata="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bkoknTAAAABQEAAA8AAAAAAAAAAQAgAAAA&#10;IgAAAGRycy9kb3ducmV2LnhtbFBLAQIUABQAAAAIAIdO4kA+KLtP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Set pressure/temperature and detergent concentration according to the surface to be cleaned.</w:t>
      </w:r>
    </w:p>
    <w:p>
      <w:pPr>
        <w:rPr>
          <w:rFonts w:hint="eastAsia"/>
          <w:b w:val="0"/>
          <w:bCs w:val="0"/>
        </w:rPr>
      </w:pPr>
      <w:r>
        <w:rPr>
          <w:rFonts w:hint="eastAsia"/>
          <w:b/>
          <w:bCs/>
        </w:rPr>
        <w:t>Note:</w:t>
      </w:r>
      <w:r>
        <w:rPr>
          <w:rFonts w:hint="eastAsia"/>
          <w:b w:val="0"/>
          <w:bCs w:val="0"/>
        </w:rPr>
        <w:t xml:space="preserve"> To prevent damage due to too much pressure, always position high pressure ray first from a greater distance towards object to be cleaned.</w:t>
      </w:r>
    </w:p>
    <w:p>
      <w:pPr>
        <w:rPr>
          <w:rFonts w:hint="eastAsia"/>
          <w:b/>
          <w:bCs/>
        </w:rPr>
      </w:pPr>
      <w:r>
        <w:rPr>
          <w:rFonts w:hint="eastAsia"/>
          <w:b/>
          <w:bCs/>
        </w:rPr>
        <w:t>Recommended cleaning method</w:t>
      </w:r>
    </w:p>
    <w:p>
      <w:pPr>
        <w:rPr>
          <w:rFonts w:hint="eastAsia"/>
          <w:b w:val="0"/>
          <w:bCs w:val="0"/>
        </w:rPr>
      </w:pPr>
      <w:r>
        <w:rPr>
          <w:rFonts w:hint="eastAsia"/>
          <w:b w:val="0"/>
          <w:bCs w:val="0"/>
          <w:lang w:val="en-US" w:eastAsia="zh-CN"/>
        </w:rPr>
        <w:t xml:space="preserve">- </w:t>
      </w:r>
      <w:r>
        <w:rPr>
          <w:rFonts w:hint="eastAsia"/>
          <w:b w:val="0"/>
          <w:bCs w:val="0"/>
        </w:rPr>
        <w:t>Loosen the dirt:</w:t>
      </w:r>
    </w:p>
    <w:p>
      <w:pPr>
        <w:rPr>
          <w:rFonts w:hint="eastAsia"/>
          <w:b w:val="0"/>
          <w:bCs w:val="0"/>
        </w:rPr>
      </w:pPr>
      <w:r>
        <w:rPr>
          <w:sz w:val="21"/>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49530</wp:posOffset>
                </wp:positionV>
                <wp:extent cx="252095" cy="95250"/>
                <wp:effectExtent l="6350" t="15240" r="27305" b="22860"/>
                <wp:wrapNone/>
                <wp:docPr id="21" name="右箭头 21"/>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4pt;margin-top:3.9pt;height:7.5pt;width:19.85pt;z-index:251676672;v-text-anchor:middle;mso-width-relative:page;mso-height-relative:page;" fillcolor="#000000 [3200]" filled="t" stroked="t" coordsize="21600,21600" o:gfxdata="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tvtWc1AAAAAQBAAAPAAAAAAAAAAEAIAAA&#10;ACIAAABkcnMvZG93bnJldi54bWxQSwECFAAUAAAACACHTuJAOMsg+4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sz w:val="21"/>
          <w:lang w:val="en-US" w:eastAsia="zh-CN"/>
        </w:rPr>
        <w:t xml:space="preserve">    </w:t>
      </w:r>
      <w:r>
        <w:rPr>
          <w:rFonts w:hint="eastAsia"/>
          <w:b w:val="0"/>
          <w:bCs w:val="0"/>
        </w:rPr>
        <w:t>Spray detergent economically and let it work for 1...5 minutes but do not let it dry up.</w:t>
      </w:r>
    </w:p>
    <w:p>
      <w:pPr>
        <w:rPr>
          <w:rFonts w:hint="eastAsia"/>
          <w:b w:val="0"/>
          <w:bCs w:val="0"/>
        </w:rPr>
      </w:pPr>
      <w:r>
        <w:rPr>
          <w:rFonts w:hint="eastAsia"/>
          <w:b w:val="0"/>
          <w:bCs w:val="0"/>
          <w:lang w:val="en-US" w:eastAsia="zh-CN"/>
        </w:rPr>
        <w:t xml:space="preserve">- </w:t>
      </w:r>
      <w:r>
        <w:rPr>
          <w:rFonts w:hint="eastAsia"/>
          <w:b w:val="0"/>
          <w:bCs w:val="0"/>
        </w:rPr>
        <w:t>Remove the dirt:</w:t>
      </w:r>
    </w:p>
    <w:p>
      <w:pPr>
        <w:ind w:firstLine="420" w:firstLineChars="200"/>
        <w:rPr>
          <w:rFonts w:hint="eastAsia"/>
          <w:b w:val="0"/>
          <w:bCs w:val="0"/>
        </w:rPr>
      </w:pPr>
      <w:r>
        <w:rPr>
          <w:sz w:val="21"/>
        </w:rPr>
        <mc:AlternateContent>
          <mc:Choice Requires="wps">
            <w:drawing>
              <wp:anchor distT="0" distB="0" distL="114300" distR="114300" simplePos="0" relativeHeight="251677696" behindDoc="0" locked="0" layoutInCell="1" allowOverlap="1">
                <wp:simplePos x="0" y="0"/>
                <wp:positionH relativeFrom="column">
                  <wp:posOffset>635</wp:posOffset>
                </wp:positionH>
                <wp:positionV relativeFrom="paragraph">
                  <wp:posOffset>57150</wp:posOffset>
                </wp:positionV>
                <wp:extent cx="252095" cy="95250"/>
                <wp:effectExtent l="6350" t="15240" r="27305" b="22860"/>
                <wp:wrapNone/>
                <wp:docPr id="22" name="右箭头 22"/>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05pt;margin-top:4.5pt;height:7.5pt;width:19.85pt;z-index:251677696;v-text-anchor:middle;mso-width-relative:page;mso-height-relative:page;" fillcolor="#000000 [3200]" filled="t" stroked="t" coordsize="21600,21600" o:gfxdata="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XT4/nTAAAABAEAAA8AAAAAAAAAAQAgAAAA&#10;IgAAAGRycy9kb3ducmV2LnhtbFBLAQIUABQAAAAIAIdO4kBz6P39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Spray off loosened dirt with the high pressure jet.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Operating with cold water</w:t>
      </w:r>
    </w:p>
    <w:p>
      <w:pPr>
        <w:rPr>
          <w:rFonts w:hint="eastAsia"/>
          <w:b w:val="0"/>
          <w:bCs w:val="0"/>
          <w:highlight w:val="lightGray"/>
        </w:rPr>
      </w:pPr>
    </w:p>
    <w:p>
      <w:pPr>
        <w:rPr>
          <w:rFonts w:hint="eastAsia"/>
          <w:b w:val="0"/>
          <w:bCs w:val="0"/>
        </w:rPr>
      </w:pPr>
      <w:r>
        <w:rPr>
          <w:rFonts w:hint="eastAsia"/>
          <w:b w:val="0"/>
          <w:bCs w:val="0"/>
        </w:rPr>
        <w:t>Removal of light contaminations and clear rinse, i.e.: Gardening tools, terrace, tools, etc.</w:t>
      </w:r>
    </w:p>
    <w:p>
      <w:pPr>
        <w:ind w:firstLine="420" w:firstLineChars="200"/>
        <w:rPr>
          <w:rFonts w:hint="eastAsia"/>
          <w:b w:val="0"/>
          <w:bCs w:val="0"/>
        </w:rPr>
      </w:pPr>
      <w:r>
        <w:rPr>
          <w:sz w:val="21"/>
        </w:rPr>
        <mc:AlternateContent>
          <mc:Choice Requires="wps">
            <w:drawing>
              <wp:anchor distT="0" distB="0" distL="114300" distR="114300" simplePos="0" relativeHeight="251678720" behindDoc="0" locked="0" layoutInCell="1" allowOverlap="1">
                <wp:simplePos x="0" y="0"/>
                <wp:positionH relativeFrom="column">
                  <wp:posOffset>-10160</wp:posOffset>
                </wp:positionH>
                <wp:positionV relativeFrom="paragraph">
                  <wp:posOffset>53340</wp:posOffset>
                </wp:positionV>
                <wp:extent cx="252095" cy="95250"/>
                <wp:effectExtent l="6350" t="15240" r="27305" b="22860"/>
                <wp:wrapNone/>
                <wp:docPr id="23" name="右箭头 23"/>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8pt;margin-top:4.2pt;height:7.5pt;width:19.85pt;z-index:251678720;v-text-anchor:middle;mso-width-relative:page;mso-height-relative:page;" fillcolor="#000000 [3200]" filled="t" stroked="t" coordsize="21600,21600" o:gfxdata="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Z8thNUAAAAGAQAADwAAAAAAAAABACAA&#10;AAAiAAAAZHJzL2Rvd25yZXYueG1sUEsBAhQAFAAAAAgAh07iQHULZkm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Set operating pressure according to need.</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Operating with hot water</w:t>
      </w:r>
    </w:p>
    <w:p>
      <w:pPr>
        <w:rPr>
          <w:rFonts w:hint="eastAsia"/>
          <w:b w:val="0"/>
          <w:bCs w:val="0"/>
          <w:highlight w:val="lightGray"/>
        </w:rPr>
      </w:pPr>
    </w:p>
    <w:p>
      <w:pPr>
        <w:rPr>
          <w:rFonts w:hint="eastAsia"/>
          <w:b w:val="0"/>
          <w:bCs w:val="0"/>
        </w:rPr>
      </w:pPr>
      <w:r>
        <w:rPr>
          <w:rFonts w:hint="eastAsia"/>
          <w:b w:val="0"/>
          <w:bCs w:val="0"/>
        </w:rPr>
        <w:t>We recommend the following cleaning temperatures:</w:t>
      </w:r>
    </w:p>
    <w:p>
      <w:pPr>
        <w:rPr>
          <w:rFonts w:hint="eastAsia"/>
          <w:b w:val="0"/>
          <w:bCs w:val="0"/>
        </w:rPr>
      </w:pPr>
      <w:r>
        <w:rPr>
          <w:rFonts w:hint="eastAsia"/>
          <w:b w:val="0"/>
          <w:bCs w:val="0"/>
          <w:lang w:val="en-US" w:eastAsia="zh-CN"/>
        </w:rPr>
        <w:t xml:space="preserve">- </w:t>
      </w:r>
      <w:r>
        <w:rPr>
          <w:rFonts w:hint="eastAsia"/>
          <w:b w:val="0"/>
          <w:bCs w:val="0"/>
        </w:rPr>
        <w:t>Light contaminations</w:t>
      </w:r>
    </w:p>
    <w:p>
      <w:pPr>
        <w:ind w:firstLine="211" w:firstLineChars="100"/>
        <w:rPr>
          <w:rFonts w:hint="eastAsia"/>
          <w:b/>
          <w:bCs/>
        </w:rPr>
      </w:pPr>
      <w:r>
        <w:rPr>
          <w:rFonts w:hint="eastAsia"/>
          <w:b/>
          <w:bCs/>
        </w:rPr>
        <w:t>30-50°C</w:t>
      </w:r>
    </w:p>
    <w:p>
      <w:pPr>
        <w:rPr>
          <w:rFonts w:hint="eastAsia"/>
          <w:b w:val="0"/>
          <w:bCs w:val="0"/>
        </w:rPr>
      </w:pPr>
      <w:r>
        <w:rPr>
          <w:rFonts w:hint="eastAsia"/>
          <w:b w:val="0"/>
          <w:bCs w:val="0"/>
          <w:lang w:val="en-US" w:eastAsia="zh-CN"/>
        </w:rPr>
        <w:t xml:space="preserve">- </w:t>
      </w:r>
      <w:r>
        <w:rPr>
          <w:rFonts w:hint="eastAsia"/>
          <w:b w:val="0"/>
          <w:bCs w:val="0"/>
        </w:rPr>
        <w:t>Contaminations containing protein, i.e. in the food processing industry</w:t>
      </w:r>
    </w:p>
    <w:p>
      <w:pPr>
        <w:ind w:firstLine="211" w:firstLineChars="100"/>
        <w:rPr>
          <w:rFonts w:hint="eastAsia"/>
          <w:b/>
          <w:bCs/>
        </w:rPr>
      </w:pPr>
      <w:r>
        <w:rPr>
          <w:rFonts w:hint="eastAsia"/>
          <w:b/>
          <w:bCs/>
        </w:rPr>
        <w:t>max. 60 °C</w:t>
      </w:r>
    </w:p>
    <w:p>
      <w:pPr>
        <w:rPr>
          <w:rFonts w:hint="eastAsia"/>
          <w:b w:val="0"/>
          <w:bCs w:val="0"/>
        </w:rPr>
      </w:pPr>
      <w:r>
        <w:rPr>
          <w:rFonts w:hint="eastAsia"/>
          <w:b w:val="0"/>
          <w:bCs w:val="0"/>
          <w:lang w:val="en-US" w:eastAsia="zh-CN"/>
        </w:rPr>
        <w:t>- V</w:t>
      </w:r>
      <w:r>
        <w:rPr>
          <w:rFonts w:hint="eastAsia"/>
          <w:b w:val="0"/>
          <w:bCs w:val="0"/>
        </w:rPr>
        <w:t>ery oily dirt</w:t>
      </w:r>
    </w:p>
    <w:p>
      <w:pPr>
        <w:ind w:firstLine="211" w:firstLineChars="100"/>
        <w:rPr>
          <w:rFonts w:hint="eastAsia"/>
          <w:b/>
          <w:bCs/>
        </w:rPr>
      </w:pPr>
      <w:r>
        <w:rPr>
          <w:rFonts w:hint="eastAsia"/>
          <w:b/>
          <w:bCs/>
        </w:rPr>
        <w:t>60-95°C</w:t>
      </w:r>
    </w:p>
    <w:p>
      <w:pPr>
        <w:rPr>
          <w:rFonts w:hint="eastAsia"/>
          <w:b/>
          <w:bCs/>
        </w:rPr>
      </w:pPr>
      <w:r>
        <w:rPr>
          <w:rFonts w:hint="eastAsia"/>
          <w:b/>
          <w:bCs/>
        </w:rPr>
        <w:t>Operating with hot water</w:t>
      </w:r>
    </w:p>
    <w:p>
      <w:pPr>
        <w:rPr>
          <w:rFonts w:hint="eastAsia"/>
          <w:b/>
          <w:bCs/>
        </w:rPr>
      </w:pPr>
      <w:r>
        <w:rPr>
          <w:rFonts w:hint="eastAsia"/>
          <w:b/>
          <w:bCs/>
        </w:rPr>
        <w:t>Danger</w:t>
      </w:r>
    </w:p>
    <w:p>
      <w:pPr>
        <w:rPr>
          <w:rFonts w:hint="eastAsia"/>
          <w:b w:val="0"/>
          <w:bCs w:val="0"/>
        </w:rPr>
      </w:pPr>
      <w:r>
        <w:rPr>
          <w:rFonts w:hint="eastAsia"/>
          <w:b w:val="0"/>
          <w:bCs w:val="0"/>
        </w:rPr>
        <w:t>Scalding danger!</w:t>
      </w:r>
    </w:p>
    <w:p>
      <w:pPr>
        <w:ind w:firstLine="420" w:firstLineChars="200"/>
        <w:rPr>
          <w:rFonts w:hint="eastAsia"/>
          <w:b w:val="0"/>
          <w:bCs w:val="0"/>
        </w:rPr>
      </w:pPr>
      <w:r>
        <w:rPr>
          <w:sz w:val="21"/>
        </w:rPr>
        <mc:AlternateContent>
          <mc:Choice Requires="wps">
            <w:drawing>
              <wp:anchor distT="0" distB="0" distL="114300" distR="114300" simplePos="0" relativeHeight="251679744" behindDoc="0" locked="0" layoutInCell="1" allowOverlap="1">
                <wp:simplePos x="0" y="0"/>
                <wp:positionH relativeFrom="column">
                  <wp:posOffset>-635</wp:posOffset>
                </wp:positionH>
                <wp:positionV relativeFrom="paragraph">
                  <wp:posOffset>50165</wp:posOffset>
                </wp:positionV>
                <wp:extent cx="252095" cy="95250"/>
                <wp:effectExtent l="6350" t="15240" r="27305" b="22860"/>
                <wp:wrapNone/>
                <wp:docPr id="24" name="右箭头 24"/>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05pt;margin-top:3.95pt;height:7.5pt;width:19.85pt;z-index:251679744;v-text-anchor:middle;mso-width-relative:page;mso-height-relative:page;" fillcolor="#000000 [3200]" filled="t" stroked="t" coordsize="21600,21600" o:gfxdata="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qslbQ1AAAAAUBAAAPAAAAAAAAAAEAIAAA&#10;ACIAAABkcnMvZG93bnJldi54bWxQSwECFAAUAAAACACHTuJA5a5H8I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Set temperature regulator to desired temperature.</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Turn off the appliance</w:t>
      </w:r>
    </w:p>
    <w:p>
      <w:pPr>
        <w:rPr>
          <w:rFonts w:hint="eastAsia"/>
          <w:b w:val="0"/>
          <w:bCs w:val="0"/>
          <w:highlight w:val="lightGray"/>
        </w:rPr>
      </w:pPr>
    </w:p>
    <w:p>
      <w:pPr>
        <w:rPr>
          <w:rFonts w:hint="eastAsia"/>
          <w:b/>
          <w:bCs/>
        </w:rPr>
      </w:pPr>
      <w:r>
        <w:rPr>
          <w:rFonts w:hint="eastAsia"/>
          <w:b/>
          <w:bCs/>
        </w:rPr>
        <w:t>Danger</w:t>
      </w:r>
    </w:p>
    <w:p>
      <w:pPr>
        <w:rPr>
          <w:rFonts w:hint="eastAsia"/>
          <w:b w:val="0"/>
          <w:bCs w:val="0"/>
          <w:lang w:val="en-US" w:eastAsia="zh-CN"/>
        </w:rPr>
      </w:pPr>
      <w:r>
        <w:rPr>
          <w:rFonts w:hint="eastAsia"/>
          <w:b w:val="0"/>
          <w:bCs w:val="0"/>
        </w:rPr>
        <w:t>Danger of scalding by hot water. After the operation with hot water, the device must be operated with opened gun with cold water for at least two minutes.</w:t>
      </w:r>
      <w:r>
        <w:rPr>
          <w:rFonts w:hint="eastAsia"/>
          <w:b w:val="0"/>
          <w:bCs w:val="0"/>
          <w:lang w:val="en-US" w:eastAsia="zh-CN"/>
        </w:rPr>
        <w:t xml:space="preserve"> </w:t>
      </w:r>
    </w:p>
    <w:p>
      <w:pPr>
        <w:rPr>
          <w:rFonts w:hint="default"/>
          <w:b w:val="0"/>
          <w:bCs w:val="0"/>
          <w:lang w:val="en-US"/>
        </w:rPr>
      </w:pPr>
      <w:r>
        <w:rPr>
          <w:rFonts w:hint="eastAsia"/>
          <w:b w:val="0"/>
          <w:bCs w:val="0"/>
          <w:lang w:val="en-US" w:eastAsia="zh-CN"/>
        </w:rPr>
        <w:t xml:space="preserve">- Set the appliance switch to </w:t>
      </w:r>
      <w:r>
        <w:rPr>
          <w:rFonts w:hint="default"/>
          <w:b w:val="0"/>
          <w:bCs w:val="0"/>
          <w:lang w:val="en-US" w:eastAsia="zh-CN"/>
        </w:rPr>
        <w:t>“</w:t>
      </w:r>
      <w:r>
        <w:rPr>
          <w:rFonts w:hint="eastAsia"/>
          <w:b w:val="0"/>
          <w:bCs w:val="0"/>
          <w:lang w:val="en-US" w:eastAsia="zh-CN"/>
        </w:rPr>
        <w:t>0/OFF</w:t>
      </w:r>
      <w:r>
        <w:rPr>
          <w:rFonts w:hint="default"/>
          <w:b w:val="0"/>
          <w:bCs w:val="0"/>
          <w:lang w:val="en-US" w:eastAsia="zh-CN"/>
        </w:rPr>
        <w:t>”</w:t>
      </w:r>
      <w:r>
        <w:rPr>
          <w:rFonts w:hint="eastAsia"/>
          <w:b w:val="0"/>
          <w:bCs w:val="0"/>
          <w:lang w:val="en-US" w:eastAsia="zh-CN"/>
        </w:rPr>
        <w:t>.</w:t>
      </w:r>
    </w:p>
    <w:p>
      <w:pPr>
        <w:rPr>
          <w:rFonts w:hint="eastAsia"/>
          <w:b w:val="0"/>
          <w:bCs w:val="0"/>
        </w:rPr>
      </w:pPr>
      <w:r>
        <w:rPr>
          <w:rFonts w:hint="eastAsia"/>
          <w:b w:val="0"/>
          <w:bCs w:val="0"/>
          <w:lang w:val="en-US" w:eastAsia="zh-CN"/>
        </w:rPr>
        <w:t>- Shut off water supply</w:t>
      </w:r>
      <w:r>
        <w:rPr>
          <w:rFonts w:hint="eastAsia"/>
          <w:b w:val="0"/>
          <w:bCs w:val="0"/>
        </w:rPr>
        <w:t>.</w:t>
      </w:r>
    </w:p>
    <w:p>
      <w:pPr>
        <w:rPr>
          <w:rFonts w:hint="eastAsia"/>
          <w:b w:val="0"/>
          <w:bCs w:val="0"/>
        </w:rPr>
      </w:pPr>
      <w:r>
        <w:rPr>
          <w:rFonts w:hint="eastAsia"/>
          <w:b w:val="0"/>
          <w:bCs w:val="0"/>
          <w:lang w:val="en-US" w:eastAsia="zh-CN"/>
        </w:rPr>
        <w:t>- Turn on pump shortly (appr. 5 seconds) with device switch</w:t>
      </w:r>
      <w:r>
        <w:rPr>
          <w:rFonts w:hint="eastAsia"/>
          <w:b w:val="0"/>
          <w:bCs w:val="0"/>
        </w:rPr>
        <w:t>.</w:t>
      </w:r>
    </w:p>
    <w:p>
      <w:pPr>
        <w:rPr>
          <w:rFonts w:hint="eastAsia"/>
          <w:b w:val="0"/>
          <w:bCs w:val="0"/>
        </w:rPr>
      </w:pPr>
      <w:r>
        <w:rPr>
          <w:rFonts w:hint="eastAsia"/>
          <w:b w:val="0"/>
          <w:bCs w:val="0"/>
          <w:lang w:val="en-US" w:eastAsia="zh-CN"/>
        </w:rPr>
        <w:t>- Pull main plug out of socket with dry hands only.</w:t>
      </w:r>
    </w:p>
    <w:p>
      <w:pPr>
        <w:rPr>
          <w:rFonts w:hint="eastAsia"/>
          <w:b w:val="0"/>
          <w:bCs w:val="0"/>
        </w:rPr>
      </w:pPr>
      <w:r>
        <w:rPr>
          <w:rFonts w:hint="eastAsia"/>
          <w:b w:val="0"/>
          <w:bCs w:val="0"/>
          <w:lang w:val="en-US" w:eastAsia="zh-CN"/>
        </w:rPr>
        <w:t xml:space="preserve">- </w:t>
      </w:r>
      <w:r>
        <w:rPr>
          <w:rFonts w:hint="eastAsia"/>
          <w:b w:val="0"/>
          <w:bCs w:val="0"/>
        </w:rPr>
        <w:t>Remove water connection.</w:t>
      </w:r>
    </w:p>
    <w:p>
      <w:pPr>
        <w:rPr>
          <w:rFonts w:hint="eastAsia"/>
          <w:b w:val="0"/>
          <w:bCs w:val="0"/>
        </w:rPr>
      </w:pPr>
      <w:r>
        <w:rPr>
          <w:rFonts w:hint="eastAsia"/>
          <w:b w:val="0"/>
          <w:bCs w:val="0"/>
          <w:lang w:val="en-US" w:eastAsia="zh-CN"/>
        </w:rPr>
        <w:t>- Activate hand spray gun until device is pressure less</w:t>
      </w:r>
      <w:r>
        <w:rPr>
          <w:rFonts w:hint="eastAsia"/>
          <w:b w:val="0"/>
          <w:bCs w:val="0"/>
        </w:rPr>
        <w:t>.</w:t>
      </w:r>
    </w:p>
    <w:p>
      <w:pPr>
        <w:rPr>
          <w:rFonts w:hint="eastAsia"/>
          <w:b w:val="0"/>
          <w:bCs w:val="0"/>
        </w:rPr>
      </w:pPr>
      <w:r>
        <w:rPr>
          <w:rFonts w:hint="eastAsia"/>
          <w:b w:val="0"/>
          <w:bCs w:val="0"/>
          <w:lang w:val="en-US" w:eastAsia="zh-CN"/>
        </w:rPr>
        <w:t>- Lock the trigger gun</w:t>
      </w:r>
      <w:r>
        <w:rPr>
          <w:rFonts w:hint="eastAsia"/>
          <w:b w:val="0"/>
          <w:bCs w:val="0"/>
        </w:rPr>
        <w: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Storing the Appliance</w:t>
      </w:r>
    </w:p>
    <w:p>
      <w:pPr>
        <w:rPr>
          <w:rFonts w:hint="eastAsia"/>
          <w:b w:val="0"/>
          <w:bCs w:val="0"/>
          <w:highlight w:val="lightGray"/>
        </w:rPr>
      </w:pPr>
    </w:p>
    <w:p>
      <w:pPr>
        <w:ind w:firstLine="420" w:firstLineChars="200"/>
        <w:rPr>
          <w:rFonts w:hint="eastAsia"/>
          <w:b w:val="0"/>
          <w:bCs w:val="0"/>
        </w:rPr>
      </w:pPr>
      <w:r>
        <w:rPr>
          <w:sz w:val="21"/>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46355</wp:posOffset>
                </wp:positionV>
                <wp:extent cx="252095" cy="95250"/>
                <wp:effectExtent l="6350" t="15240" r="27305" b="22860"/>
                <wp:wrapNone/>
                <wp:docPr id="25" name="右箭头 25"/>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5pt;margin-top:3.65pt;height:7.5pt;width:19.85pt;z-index:251680768;v-text-anchor:middle;mso-width-relative:page;mso-height-relative:page;" fillcolor="#000000 [3200]" filled="t" stroked="t" coordsize="21600,21600" o:gfxdata="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dddlJ1AAAAAQBAAAPAAAAAAAAAAEAIAAA&#10;ACIAAABkcnMvZG93bnJldi54bWxQSwECFAAUAAAACACHTuJA403cRI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Lock in the steel pipe into the holder of the appliance hood.</w:t>
      </w:r>
    </w:p>
    <w:p>
      <w:pPr>
        <w:ind w:firstLine="420" w:firstLineChars="200"/>
        <w:rPr>
          <w:rFonts w:hint="eastAsia"/>
          <w:b w:val="0"/>
          <w:bCs w:val="0"/>
        </w:rPr>
      </w:pPr>
      <w:r>
        <w:rPr>
          <w:sz w:val="21"/>
        </w:rPr>
        <mc:AlternateContent>
          <mc:Choice Requires="wps">
            <w:drawing>
              <wp:anchor distT="0" distB="0" distL="114300" distR="114300" simplePos="0" relativeHeight="251681792" behindDoc="0" locked="0" layoutInCell="1" allowOverlap="1">
                <wp:simplePos x="0" y="0"/>
                <wp:positionH relativeFrom="column">
                  <wp:posOffset>4445</wp:posOffset>
                </wp:positionH>
                <wp:positionV relativeFrom="paragraph">
                  <wp:posOffset>55245</wp:posOffset>
                </wp:positionV>
                <wp:extent cx="252095" cy="95250"/>
                <wp:effectExtent l="6350" t="15240" r="27305" b="22860"/>
                <wp:wrapNone/>
                <wp:docPr id="26" name="右箭头 26"/>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35pt;margin-top:4.35pt;height:7.5pt;width:19.85pt;z-index:251681792;v-text-anchor:middle;mso-width-relative:page;mso-height-relative:page;" fillcolor="#000000 [3200]" filled="t" stroked="t" coordsize="21600,21600" o:gfxdata="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LwaOnTAAAABAEAAA8AAAAAAAAAAQAgAAAA&#10;IgAAAGRycy9kb3ducmV2LnhtbFBLAQIUABQAAAAIAIdO4kCobgFC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Roll up high pressure hose and electrical conduit and hang them into the respective holders.</w:t>
      </w:r>
    </w:p>
    <w:p>
      <w:pPr>
        <w:rPr>
          <w:rFonts w:hint="eastAsia"/>
          <w:b w:val="0"/>
          <w:bCs w:val="0"/>
        </w:rPr>
      </w:pPr>
      <w:r>
        <w:rPr>
          <w:rFonts w:hint="eastAsia"/>
          <w:b/>
          <w:bCs/>
        </w:rPr>
        <w:t>Note</w:t>
      </w:r>
      <w:r>
        <w:rPr>
          <w:rFonts w:hint="eastAsia"/>
          <w:b w:val="0"/>
          <w:bCs w:val="0"/>
        </w:rPr>
        <w:t>: Do not twist high pressure hose and electrical conduit.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Frost protection</w:t>
      </w:r>
    </w:p>
    <w:p>
      <w:pPr>
        <w:rPr>
          <w:rFonts w:hint="eastAsia"/>
          <w:b w:val="0"/>
          <w:bCs w:val="0"/>
        </w:rPr>
      </w:pPr>
    </w:p>
    <w:p>
      <w:pPr>
        <w:rPr>
          <w:rFonts w:hint="eastAsia"/>
          <w:b w:val="0"/>
          <w:bCs w:val="0"/>
          <w:lang w:val="en-US" w:eastAsia="zh-CN"/>
        </w:rPr>
      </w:pPr>
      <w:r>
        <w:rPr>
          <w:rFonts w:hint="eastAsia"/>
          <w:b w:val="0"/>
          <w:bCs w:val="0"/>
        </w:rPr>
        <w:t>Winter storage and long-term storage</w:t>
      </w:r>
      <w:r>
        <w:rPr>
          <w:rFonts w:hint="eastAsia"/>
          <w:b w:val="0"/>
          <w:bCs w:val="0"/>
          <w:lang w:val="en-US" w:eastAsia="zh-CN"/>
        </w:rPr>
        <w:t xml:space="preserve">. </w:t>
      </w:r>
    </w:p>
    <w:p>
      <w:pPr>
        <w:rPr>
          <w:rFonts w:hint="eastAsia"/>
          <w:b w:val="0"/>
          <w:bCs w:val="0"/>
        </w:rPr>
      </w:pPr>
      <w:r>
        <w:rPr>
          <w:rFonts w:hint="eastAsia"/>
          <w:b w:val="0"/>
          <w:bCs w:val="0"/>
        </w:rPr>
        <w:t xml:space="preserve">If you have to store </w:t>
      </w:r>
      <w:r>
        <w:rPr>
          <w:rFonts w:hint="eastAsia"/>
        </w:rPr>
        <w:t>the appliance</w:t>
      </w:r>
      <w:r>
        <w:rPr>
          <w:rFonts w:hint="eastAsia"/>
          <w:b w:val="0"/>
          <w:bCs w:val="0"/>
        </w:rPr>
        <w:t xml:space="preserve"> in a place with temperatures below 0'C(32F)，you can minimise the possibility of damage by following this procedure:</w:t>
      </w:r>
    </w:p>
    <w:p>
      <w:pPr>
        <w:rPr>
          <w:rFonts w:hint="default"/>
          <w:b w:val="0"/>
          <w:bCs w:val="0"/>
          <w:lang w:val="en-US"/>
        </w:rPr>
      </w:pPr>
      <w:r>
        <w:rPr>
          <w:rFonts w:hint="eastAsia"/>
          <w:b w:val="0"/>
          <w:bCs w:val="0"/>
          <w:lang w:val="en-US" w:eastAsia="zh-CN"/>
        </w:rPr>
        <w:t>- Disconnect the water inlet and outlet hose.</w:t>
      </w:r>
    </w:p>
    <w:p>
      <w:pPr>
        <w:rPr>
          <w:rFonts w:hint="eastAsia" w:eastAsiaTheme="minorEastAsia"/>
          <w:b w:val="0"/>
          <w:bCs w:val="0"/>
          <w:lang w:val="en-US" w:eastAsia="zh-CN"/>
        </w:rPr>
      </w:pPr>
      <w:r>
        <w:rPr>
          <w:rFonts w:hint="eastAsia"/>
          <w:b w:val="0"/>
          <w:bCs w:val="0"/>
          <w:lang w:val="en-US" w:eastAsia="zh-CN"/>
        </w:rPr>
        <w:t xml:space="preserve">- </w:t>
      </w:r>
      <w:r>
        <w:rPr>
          <w:rFonts w:hint="eastAsia"/>
          <w:b w:val="0"/>
          <w:bCs w:val="0"/>
        </w:rPr>
        <w:t>Switch on the switch (I/ON) for a few seconds to let the residual water out of the pump, then switch off immediately</w:t>
      </w:r>
      <w:r>
        <w:rPr>
          <w:rFonts w:hint="eastAsia"/>
          <w:b w:val="0"/>
          <w:bCs w:val="0"/>
          <w:lang w:val="en-US" w:eastAsia="zh-CN"/>
        </w:rPr>
        <w:t xml:space="preserve"> </w:t>
      </w:r>
      <w:r>
        <w:rPr>
          <w:rFonts w:hint="eastAsia"/>
          <w:b w:val="0"/>
          <w:bCs w:val="0"/>
        </w:rPr>
        <w:t>(0/OFF)</w:t>
      </w:r>
      <w:r>
        <w:rPr>
          <w:rFonts w:hint="eastAsia"/>
          <w:b w:val="0"/>
          <w:bCs w:val="0"/>
          <w:lang w:val="en-US" w:eastAsia="zh-CN"/>
        </w:rPr>
        <w:t>.</w:t>
      </w:r>
    </w:p>
    <w:p>
      <w:pPr>
        <w:rPr>
          <w:rFonts w:hint="eastAsia" w:eastAsiaTheme="minorEastAsia"/>
          <w:b w:val="0"/>
          <w:bCs w:val="0"/>
          <w:lang w:val="en-US" w:eastAsia="zh-CN"/>
        </w:rPr>
      </w:pPr>
      <w:r>
        <w:rPr>
          <w:rFonts w:hint="eastAsia"/>
          <w:b w:val="0"/>
          <w:bCs w:val="0"/>
          <w:lang w:val="en-US" w:eastAsia="zh-CN"/>
        </w:rPr>
        <w:t xml:space="preserve">- </w:t>
      </w:r>
      <w:r>
        <w:rPr>
          <w:rFonts w:hint="eastAsia"/>
          <w:b w:val="0"/>
          <w:bCs w:val="0"/>
        </w:rPr>
        <w:t>Do not twist high pressure hose</w:t>
      </w:r>
      <w:r>
        <w:rPr>
          <w:rFonts w:hint="eastAsia"/>
          <w:b w:val="0"/>
          <w:bCs w:val="0"/>
          <w:lang w:val="en-US" w:eastAsia="zh-CN"/>
        </w:rPr>
        <w:t>.</w:t>
      </w:r>
    </w:p>
    <w:p>
      <w:pPr>
        <w:rPr>
          <w:rFonts w:hint="eastAsia" w:eastAsiaTheme="minorEastAsia"/>
          <w:b w:val="0"/>
          <w:bCs w:val="0"/>
          <w:lang w:val="en-US" w:eastAsia="zh-CN"/>
        </w:rPr>
      </w:pPr>
      <w:r>
        <w:rPr>
          <w:rFonts w:hint="eastAsia"/>
          <w:b w:val="0"/>
          <w:bCs w:val="0"/>
          <w:lang w:val="en-US" w:eastAsia="zh-CN"/>
        </w:rPr>
        <w:t xml:space="preserve">- </w:t>
      </w:r>
      <w:r>
        <w:rPr>
          <w:rFonts w:hint="eastAsia"/>
          <w:b w:val="0"/>
          <w:bCs w:val="0"/>
        </w:rPr>
        <w:t>Store the appliance and accessories in a room where there is no risk of freezing</w:t>
      </w:r>
      <w:r>
        <w:rPr>
          <w:rFonts w:hint="eastAsia"/>
          <w:b w:val="0"/>
          <w:bCs w:val="0"/>
          <w:lang w:val="en-US" w:eastAsia="zh-CN"/>
        </w:rPr>
        <w:t>.</w:t>
      </w:r>
    </w:p>
    <w:p>
      <w:pPr>
        <w:rPr>
          <w:rFonts w:hint="eastAsia" w:eastAsiaTheme="minorEastAsia"/>
          <w:b w:val="0"/>
          <w:bCs w:val="0"/>
          <w:lang w:val="en-US" w:eastAsia="zh-CN"/>
        </w:rPr>
      </w:pPr>
      <w:r>
        <w:rPr>
          <w:rFonts w:hint="eastAsia"/>
          <w:b w:val="0"/>
          <w:bCs w:val="0"/>
          <w:lang w:val="en-US" w:eastAsia="zh-CN"/>
        </w:rPr>
        <w:t xml:space="preserve">- </w:t>
      </w:r>
      <w:r>
        <w:rPr>
          <w:rFonts w:hint="eastAsia"/>
          <w:b w:val="0"/>
          <w:bCs w:val="0"/>
        </w:rPr>
        <w:t>Do not store the appliance near furnaces or other heat sources that can melt and excessively dry the internal parts of the pump and accessories</w:t>
      </w:r>
      <w:r>
        <w:rPr>
          <w:rFonts w:hint="eastAsia"/>
          <w:b w:val="0"/>
          <w:bCs w:val="0"/>
          <w:lang w:val="en-US" w:eastAsia="zh-CN"/>
        </w:rPr>
        <w:t>.</w:t>
      </w:r>
    </w:p>
    <w:p>
      <w:pPr>
        <w:rPr>
          <w:rFonts w:hint="eastAsia"/>
          <w:b w:val="0"/>
          <w:bCs w:val="0"/>
        </w:rPr>
      </w:pPr>
      <w:r>
        <w:rPr>
          <w:rFonts w:hint="eastAsia"/>
          <w:b w:val="0"/>
          <w:bCs w:val="0"/>
          <w:lang w:val="en-US" w:eastAsia="zh-CN"/>
        </w:rPr>
        <w:t xml:space="preserve">- </w:t>
      </w:r>
      <w:r>
        <w:rPr>
          <w:rFonts w:hint="eastAsia"/>
          <w:b w:val="0"/>
          <w:bCs w:val="0"/>
        </w:rPr>
        <w:t xml:space="preserve">Add a non-corrosive, non-toxic, antifreeze liquid to the pump for the winter period (suction </w:t>
      </w:r>
      <w:r>
        <w:rPr>
          <w:rFonts w:hint="eastAsia"/>
          <w:b w:val="0"/>
          <w:bCs w:val="0"/>
          <w:lang w:val="en-US" w:eastAsia="zh-CN"/>
        </w:rPr>
        <w:t xml:space="preserve">it </w:t>
      </w:r>
      <w:r>
        <w:rPr>
          <w:rFonts w:hint="eastAsia"/>
          <w:b w:val="0"/>
          <w:bCs w:val="0"/>
        </w:rPr>
        <w:t>from the water inlet connection)</w:t>
      </w:r>
    </w:p>
    <w:p>
      <w:pPr>
        <w:rPr>
          <w:rFonts w:hint="eastAsia"/>
          <w:b w:val="0"/>
          <w:bCs w:val="0"/>
          <w:lang w:val="en-US" w:eastAsia="zh-CN"/>
        </w:rPr>
      </w:pPr>
      <w:r>
        <w:rPr>
          <w:rFonts w:hint="eastAsia"/>
          <w:b w:val="0"/>
          <w:bCs w:val="0"/>
          <w:lang w:val="en-US" w:eastAsia="zh-CN"/>
        </w:rPr>
        <w:t xml:space="preserve">- </w:t>
      </w:r>
      <w:r>
        <w:rPr>
          <w:rFonts w:hint="eastAsia"/>
          <w:b w:val="0"/>
          <w:bCs w:val="0"/>
        </w:rPr>
        <w:t>Before using the unit again, rinse the pump completely with clean water. Antifreeze products can damage paint, so be sure to remove the antifreeze in the system before any cleaning</w:t>
      </w:r>
      <w:r>
        <w:rPr>
          <w:rFonts w:hint="eastAsia"/>
          <w:b w:val="0"/>
          <w:bCs w:val="0"/>
          <w:lang w:val="en-US" w:eastAsia="zh-CN"/>
        </w:rPr>
        <w:t>.</w:t>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14:textFill>
            <w14:solidFill>
              <w14:schemeClr w14:val="bg1"/>
            </w14:solidFill>
          </w14:textFill>
        </w:rPr>
        <w:t>Storage</w:t>
      </w:r>
    </w:p>
    <w:p>
      <w:pPr>
        <w:rPr>
          <w:rFonts w:hint="eastAsia"/>
          <w:b w:val="0"/>
          <w:bCs w:val="0"/>
          <w:color w:val="FFFFFF" w:themeColor="background1"/>
          <w:highlight w:val="black"/>
          <w14:textFill>
            <w14:solidFill>
              <w14:schemeClr w14:val="bg1"/>
            </w14:solidFill>
          </w14:textFill>
        </w:rPr>
      </w:pPr>
    </w:p>
    <w:p>
      <w:pPr>
        <w:rPr>
          <w:rFonts w:hint="eastAsia"/>
          <w:b/>
          <w:bCs/>
        </w:rPr>
      </w:pPr>
      <w:r>
        <w:rPr>
          <w:rFonts w:hint="eastAsia"/>
          <w:b/>
          <w:bCs/>
        </w:rPr>
        <w:t>Caution</w:t>
      </w:r>
    </w:p>
    <w:p>
      <w:pPr>
        <w:rPr>
          <w:rFonts w:hint="eastAsia"/>
          <w:b w:val="0"/>
          <w:bCs w:val="0"/>
          <w:lang w:val="en-US" w:eastAsia="zh-CN"/>
        </w:rPr>
      </w:pPr>
      <w:r>
        <w:rPr>
          <w:rFonts w:hint="eastAsia"/>
          <w:b w:val="0"/>
          <w:bCs w:val="0"/>
        </w:rPr>
        <w:t>Risk of injury and damage! Note the weight of the appliance in case of storage</w:t>
      </w:r>
      <w:r>
        <w:rPr>
          <w:rFonts w:hint="eastAsia"/>
          <w:b w:val="0"/>
          <w:bCs w:val="0"/>
          <w:lang w:val="en-US" w:eastAsia="zh-CN"/>
        </w:rPr>
        <w:t>.</w:t>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14:textFill>
            <w14:solidFill>
              <w14:schemeClr w14:val="bg1"/>
            </w14:solidFill>
          </w14:textFill>
        </w:rPr>
        <w:t>Transport</w:t>
      </w:r>
    </w:p>
    <w:p>
      <w:pPr>
        <w:rPr>
          <w:rFonts w:hint="eastAsia"/>
          <w:b w:val="0"/>
          <w:bCs w:val="0"/>
          <w:color w:val="FFFFFF" w:themeColor="background1"/>
          <w:highlight w:val="black"/>
          <w14:textFill>
            <w14:solidFill>
              <w14:schemeClr w14:val="bg1"/>
            </w14:solidFill>
          </w14:textFill>
        </w:rPr>
      </w:pPr>
    </w:p>
    <w:p>
      <w:pPr>
        <w:rPr>
          <w:rFonts w:hint="eastAsia"/>
          <w:b/>
          <w:bCs/>
        </w:rPr>
      </w:pPr>
      <w:r>
        <w:rPr>
          <w:rFonts w:hint="eastAsia"/>
          <w:b/>
          <w:bCs/>
        </w:rPr>
        <w:t>Figure</w:t>
      </w:r>
      <w:r>
        <w:rPr>
          <w:rFonts w:hint="eastAsia"/>
          <w:b/>
          <w:bCs/>
          <w:lang w:val="en-US" w:eastAsia="zh-CN"/>
        </w:rPr>
        <w:t xml:space="preserve"> </w:t>
      </w:r>
      <w:r>
        <w:rPr>
          <w:rFonts w:hint="eastAsia"/>
          <w:b/>
          <w:bCs/>
        </w:rPr>
        <w:t>4</w:t>
      </w:r>
    </w:p>
    <w:p>
      <w:pPr>
        <w:rPr>
          <w:rFonts w:hint="eastAsia"/>
          <w:b/>
          <w:bCs/>
        </w:rPr>
      </w:pPr>
      <w:r>
        <w:rPr>
          <w:rFonts w:hint="eastAsia"/>
          <w:b/>
          <w:bCs/>
        </w:rPr>
        <w:t>Caution</w:t>
      </w:r>
    </w:p>
    <w:p>
      <w:pPr>
        <w:rPr>
          <w:rFonts w:hint="eastAsia" w:eastAsiaTheme="minorEastAsia"/>
          <w:b w:val="0"/>
          <w:bCs w:val="0"/>
          <w:lang w:val="en-US" w:eastAsia="zh-CN"/>
        </w:rPr>
      </w:pPr>
      <w:r>
        <w:rPr>
          <w:rFonts w:hint="eastAsia"/>
          <w:b w:val="0"/>
          <w:bCs w:val="0"/>
        </w:rPr>
        <w:t>Risk of damage! When loading the appliance with a forklift, observe the illustration</w:t>
      </w:r>
      <w:r>
        <w:rPr>
          <w:rFonts w:hint="eastAsia"/>
          <w:b w:val="0"/>
          <w:bCs w:val="0"/>
          <w:lang w:val="en-US" w:eastAsia="zh-CN"/>
        </w:rPr>
        <w:t>.</w:t>
      </w:r>
    </w:p>
    <w:p>
      <w:pPr>
        <w:rPr>
          <w:rFonts w:hint="eastAsia"/>
          <w:b/>
          <w:bCs/>
        </w:rPr>
      </w:pPr>
      <w:r>
        <w:rPr>
          <w:rFonts w:hint="eastAsia"/>
          <w:b/>
          <w:bCs/>
        </w:rPr>
        <w:t>Caution</w:t>
      </w:r>
    </w:p>
    <w:p>
      <w:pPr>
        <w:rPr>
          <w:rFonts w:hint="eastAsia"/>
          <w:b w:val="0"/>
          <w:bCs w:val="0"/>
        </w:rPr>
      </w:pPr>
      <w:r>
        <w:rPr>
          <w:rFonts w:hint="eastAsia"/>
          <w:b w:val="0"/>
          <w:bCs w:val="0"/>
        </w:rPr>
        <w:t>Risk of injury and damage! Observe the weight of the appliance when you transport it.</w:t>
      </w:r>
    </w:p>
    <w:p>
      <w:pPr>
        <w:ind w:firstLine="420" w:firstLineChars="200"/>
        <w:rPr>
          <w:rFonts w:hint="eastAsia"/>
          <w:b w:val="0"/>
          <w:bCs w:val="0"/>
        </w:rPr>
      </w:pPr>
      <w:r>
        <w:rPr>
          <w:sz w:val="21"/>
        </w:rPr>
        <mc:AlternateContent>
          <mc:Choice Requires="wps">
            <w:drawing>
              <wp:anchor distT="0" distB="0" distL="114300" distR="114300" simplePos="0" relativeHeight="251682816" behindDoc="0" locked="0" layoutInCell="1" allowOverlap="1">
                <wp:simplePos x="0" y="0"/>
                <wp:positionH relativeFrom="column">
                  <wp:posOffset>10795</wp:posOffset>
                </wp:positionH>
                <wp:positionV relativeFrom="paragraph">
                  <wp:posOffset>67310</wp:posOffset>
                </wp:positionV>
                <wp:extent cx="252095" cy="95250"/>
                <wp:effectExtent l="6350" t="15240" r="27305" b="22860"/>
                <wp:wrapNone/>
                <wp:docPr id="27" name="右箭头 27"/>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85pt;margin-top:5.3pt;height:7.5pt;width:19.85pt;z-index:251682816;v-text-anchor:middle;mso-width-relative:page;mso-height-relative:page;" fillcolor="#000000 [3200]" filled="t" stroked="t" coordsize="21600,21600" o:gfxdata="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CyQQ1AAAAAYBAAAPAAAAAAAAAAEAIAAA&#10;ACIAAABkcnMvZG93bnJldi54bWxQSwECFAAUAAAACACHTuJAro2a9o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When transporting in vehicles, secure the appliance according to the guidelines from slipping and tipping over.</w:t>
      </w:r>
    </w:p>
    <w:p>
      <w:pPr>
        <w:rPr>
          <w:rFonts w:hint="eastAsia"/>
          <w:b w:val="0"/>
          <w:bCs w:val="0"/>
        </w:rPr>
      </w:pPr>
    </w:p>
    <w:p>
      <w:pPr>
        <w:rPr>
          <w:rFonts w:hint="eastAsia"/>
          <w:b w:val="0"/>
          <w:bCs w:val="0"/>
        </w:rPr>
      </w:pPr>
    </w:p>
    <w:p>
      <w:pPr>
        <w:rPr>
          <w:rFonts w:hint="eastAsia"/>
          <w:b w:val="0"/>
          <w:bCs w:val="0"/>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14:textFill>
            <w14:solidFill>
              <w14:schemeClr w14:val="bg1"/>
            </w14:solidFill>
          </w14:textFill>
        </w:rPr>
        <w:t>Maintenance and care</w:t>
      </w:r>
    </w:p>
    <w:p>
      <w:pPr>
        <w:rPr>
          <w:rFonts w:hint="eastAsia"/>
          <w:b/>
          <w:bCs/>
          <w:highlight w:val="none"/>
        </w:rPr>
      </w:pPr>
      <w:r>
        <w:rPr>
          <w:rFonts w:hint="eastAsia"/>
          <w:b/>
          <w:bCs/>
          <w:highlight w:val="none"/>
        </w:rPr>
        <w:t>Danger</w:t>
      </w:r>
    </w:p>
    <w:p>
      <w:pPr>
        <w:rPr>
          <w:rFonts w:hint="eastAsia"/>
          <w:b w:val="0"/>
          <w:bCs w:val="0"/>
        </w:rPr>
      </w:pPr>
      <w:r>
        <w:rPr>
          <w:rFonts w:hint="eastAsia"/>
          <w:b w:val="0"/>
          <w:bCs w:val="0"/>
        </w:rPr>
        <w:t>Risk of injury by inadvertent startup of appliance and electrical shock.</w:t>
      </w:r>
    </w:p>
    <w:p>
      <w:pPr>
        <w:rPr>
          <w:rFonts w:hint="eastAsia"/>
          <w:b w:val="0"/>
          <w:bCs w:val="0"/>
        </w:rPr>
      </w:pPr>
      <w:r>
        <w:rPr>
          <w:rFonts w:hint="eastAsia"/>
          <w:b w:val="0"/>
          <w:bCs w:val="0"/>
        </w:rPr>
        <w:t>First pull out the plug from the mains before carrying out any tasks on the machine.</w:t>
      </w:r>
    </w:p>
    <w:p>
      <w:pPr>
        <w:rPr>
          <w:rFonts w:hint="eastAsia"/>
          <w:b w:val="0"/>
          <w:bCs w:val="0"/>
        </w:rPr>
      </w:pPr>
      <w:r>
        <w:rPr>
          <w:rFonts w:hint="eastAsia"/>
          <w:b w:val="0"/>
          <w:bCs w:val="0"/>
        </w:rPr>
        <w:t>Set the appliance switch to "0/OFF“.</w:t>
      </w:r>
    </w:p>
    <w:p>
      <w:pPr>
        <w:ind w:firstLine="420" w:firstLineChars="200"/>
        <w:rPr>
          <w:rFonts w:hint="eastAsia"/>
          <w:b w:val="0"/>
          <w:bCs w:val="0"/>
        </w:rPr>
      </w:pPr>
      <w:r>
        <w:rPr>
          <w:sz w:val="21"/>
        </w:rPr>
        <mc:AlternateContent>
          <mc:Choice Requires="wps">
            <w:drawing>
              <wp:anchor distT="0" distB="0" distL="114300" distR="114300" simplePos="0" relativeHeight="251683840" behindDoc="0" locked="0" layoutInCell="1" allowOverlap="1">
                <wp:simplePos x="0" y="0"/>
                <wp:positionH relativeFrom="column">
                  <wp:posOffset>-6985</wp:posOffset>
                </wp:positionH>
                <wp:positionV relativeFrom="paragraph">
                  <wp:posOffset>47625</wp:posOffset>
                </wp:positionV>
                <wp:extent cx="252095" cy="95250"/>
                <wp:effectExtent l="6350" t="15240" r="27305" b="22860"/>
                <wp:wrapNone/>
                <wp:docPr id="28" name="右箭头 28"/>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55pt;margin-top:3.75pt;height:7.5pt;width:19.85pt;z-index:251683840;v-text-anchor:middle;mso-width-relative:page;mso-height-relative:page;" fillcolor="#000000 [3200]" filled="t" stroked="t" coordsize="21600,21600" o:gfxdata="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nW91tUAAAAGAQAADwAAAAAAAAABACAA&#10;AAAiAAAAZHJzL2Rvd25yZXYueG1sUEsBAhQAFAAAAAgAh07iQMkjM+u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Shut off water supply.</w:t>
      </w:r>
    </w:p>
    <w:p>
      <w:pPr>
        <w:ind w:firstLine="420" w:firstLineChars="200"/>
        <w:rPr>
          <w:rFonts w:hint="eastAsia"/>
          <w:b w:val="0"/>
          <w:bCs w:val="0"/>
        </w:rPr>
      </w:pPr>
      <w:r>
        <w:rPr>
          <w:sz w:val="21"/>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54610</wp:posOffset>
                </wp:positionV>
                <wp:extent cx="252095" cy="95250"/>
                <wp:effectExtent l="6350" t="15240" r="27305" b="22860"/>
                <wp:wrapNone/>
                <wp:docPr id="29" name="右箭头 29"/>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pt;margin-top:4.3pt;height:7.5pt;width:19.85pt;z-index:251684864;v-text-anchor:middle;mso-width-relative:page;mso-height-relative:page;" fillcolor="#000000 [3200]" filled="t" stroked="t" coordsize="21600,21600" o:gfxdata="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xxLJt1AAAAAQBAAAPAAAAAAAAAAEAIAAA&#10;ACIAAABkcnMvZG93bnJldi54bWxQSwECFAAUAAAACACHTuJAz8CoX4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Turn on pump shortly (appr. 5 seconds) with device switch.</w:t>
      </w:r>
    </w:p>
    <w:p>
      <w:pPr>
        <w:ind w:firstLine="420" w:firstLineChars="200"/>
        <w:rPr>
          <w:rFonts w:hint="eastAsia"/>
          <w:b w:val="0"/>
          <w:bCs w:val="0"/>
        </w:rPr>
      </w:pPr>
      <w:r>
        <w:rPr>
          <w:sz w:val="21"/>
        </w:rPr>
        <mc:AlternateContent>
          <mc:Choice Requires="wps">
            <w:drawing>
              <wp:anchor distT="0" distB="0" distL="114300" distR="114300" simplePos="0" relativeHeight="251685888" behindDoc="0" locked="0" layoutInCell="1" allowOverlap="1">
                <wp:simplePos x="0" y="0"/>
                <wp:positionH relativeFrom="column">
                  <wp:posOffset>6985</wp:posOffset>
                </wp:positionH>
                <wp:positionV relativeFrom="paragraph">
                  <wp:posOffset>53340</wp:posOffset>
                </wp:positionV>
                <wp:extent cx="252095" cy="95250"/>
                <wp:effectExtent l="6350" t="15240" r="27305" b="22860"/>
                <wp:wrapNone/>
                <wp:docPr id="30" name="右箭头 30"/>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55pt;margin-top:4.2pt;height:7.5pt;width:19.85pt;z-index:251685888;v-text-anchor:middle;mso-width-relative:page;mso-height-relative:page;" fillcolor="#000000 [3200]" filled="t" stroked="t" coordsize="21600,21600" o:gfxdata="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48eb0wAAAAUBAAAPAAAAAAAAAAEAIAAA&#10;ACIAAABkcnMvZG93bnJldi54bWxQSwECFAAUAAAACACHTuJA6BZspoMCAAAeBQAADgAAAAAAAAAB&#10;ACAAAAAi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Pull main plug out of socket with dry hands only.</w:t>
      </w:r>
    </w:p>
    <w:p>
      <w:pPr>
        <w:ind w:firstLine="420" w:firstLineChars="200"/>
        <w:rPr>
          <w:rFonts w:hint="eastAsia"/>
          <w:b w:val="0"/>
          <w:bCs w:val="0"/>
        </w:rPr>
      </w:pPr>
      <w:r>
        <w:rPr>
          <w:sz w:val="21"/>
        </w:rPr>
        <mc:AlternateContent>
          <mc:Choice Requires="wps">
            <w:drawing>
              <wp:anchor distT="0" distB="0" distL="114300" distR="114300" simplePos="0" relativeHeight="251686912" behindDoc="0" locked="0" layoutInCell="1" allowOverlap="1">
                <wp:simplePos x="0" y="0"/>
                <wp:positionH relativeFrom="column">
                  <wp:posOffset>6350</wp:posOffset>
                </wp:positionH>
                <wp:positionV relativeFrom="paragraph">
                  <wp:posOffset>59690</wp:posOffset>
                </wp:positionV>
                <wp:extent cx="252095" cy="95250"/>
                <wp:effectExtent l="6350" t="15240" r="27305" b="22860"/>
                <wp:wrapNone/>
                <wp:docPr id="31" name="右箭头 31"/>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5pt;margin-top:4.7pt;height:7.5pt;width:19.85pt;z-index:251686912;v-text-anchor:middle;mso-width-relative:page;mso-height-relative:page;" fillcolor="#000000 [3200]" filled="t" stroked="t" coordsize="21600,21600" o:gfxdata="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hZ1e1AAAAAUBAAAPAAAAAAAAAAEAIAAA&#10;ACIAAABkcnMvZG93bnJldi54bWxQSwECFAAUAAAACACHTuJA7vX3Eo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Remove water connection.</w:t>
      </w:r>
    </w:p>
    <w:p>
      <w:pPr>
        <w:ind w:firstLine="420" w:firstLineChars="200"/>
        <w:rPr>
          <w:rFonts w:hint="eastAsia"/>
          <w:b w:val="0"/>
          <w:bCs w:val="0"/>
        </w:rPr>
      </w:pPr>
      <w:r>
        <w:rPr>
          <w:sz w:val="21"/>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51435</wp:posOffset>
                </wp:positionV>
                <wp:extent cx="252095" cy="95250"/>
                <wp:effectExtent l="6350" t="15240" r="27305" b="22860"/>
                <wp:wrapNone/>
                <wp:docPr id="32" name="右箭头 32"/>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pt;margin-top:4.05pt;height:7.5pt;width:19.85pt;z-index:251687936;v-text-anchor:middle;mso-width-relative:page;mso-height-relative:page;" fillcolor="#000000 [3200]" filled="t" stroked="t" coordsize="21600,21600" o:gfxdata="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BIsUk1AAAAAQBAAAPAAAAAAAAAAEAIAAA&#10;ACIAAABkcnMvZG93bnJldi54bWxQSwECFAAUAAAACACHTuJApdYqFI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Activate hand spray gun until device is pressure less.</w:t>
      </w:r>
    </w:p>
    <w:p>
      <w:pPr>
        <w:ind w:firstLine="420" w:firstLineChars="200"/>
        <w:rPr>
          <w:rFonts w:hint="eastAsia"/>
          <w:b w:val="0"/>
          <w:bCs w:val="0"/>
        </w:rPr>
      </w:pPr>
      <w:r>
        <w:rPr>
          <w:sz w:val="21"/>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57785</wp:posOffset>
                </wp:positionV>
                <wp:extent cx="252095" cy="95250"/>
                <wp:effectExtent l="6350" t="15240" r="27305" b="22860"/>
                <wp:wrapNone/>
                <wp:docPr id="33" name="右箭头 33"/>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pt;margin-top:4.55pt;height:7.5pt;width:19.85pt;z-index:251688960;v-text-anchor:middle;mso-width-relative:page;mso-height-relative:page;" fillcolor="#000000 [3200]" filled="t" stroked="t" coordsize="21600,21600" o:gfxdata="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1DxUNQAAAAEAQAADwAAAAAAAAABACAA&#10;AAAiAAAAZHJzL2Rvd25yZXYueG1sUEsBAhQAFAAAAAgAh07iQKM1saCDAgAAHgUAAA4AAAAAAAAA&#10;AQAgAAAAIw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Lock the trigger gun.</w:t>
      </w:r>
    </w:p>
    <w:p>
      <w:pPr>
        <w:ind w:firstLine="420" w:firstLineChars="200"/>
        <w:rPr>
          <w:rFonts w:hint="eastAsia"/>
          <w:b w:val="0"/>
          <w:bCs w:val="0"/>
        </w:rPr>
      </w:pPr>
      <w:r>
        <w:rPr>
          <w:sz w:val="21"/>
        </w:rPr>
        <mc:AlternateContent>
          <mc:Choice Requires="wps">
            <w:drawing>
              <wp:anchor distT="0" distB="0" distL="114300" distR="114300" simplePos="0" relativeHeight="251689984" behindDoc="0" locked="0" layoutInCell="1" allowOverlap="1">
                <wp:simplePos x="0" y="0"/>
                <wp:positionH relativeFrom="column">
                  <wp:posOffset>13335</wp:posOffset>
                </wp:positionH>
                <wp:positionV relativeFrom="paragraph">
                  <wp:posOffset>57150</wp:posOffset>
                </wp:positionV>
                <wp:extent cx="252095" cy="95250"/>
                <wp:effectExtent l="6350" t="15240" r="27305" b="22860"/>
                <wp:wrapNone/>
                <wp:docPr id="34" name="右箭头 34"/>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5pt;margin-top:4.5pt;height:7.5pt;width:19.85pt;z-index:251689984;v-text-anchor:middle;mso-width-relative:page;mso-height-relative:page;" fillcolor="#000000 [3200]" filled="t" stroked="t" coordsize="21600,21600" o:gfxdata="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gpgEbTAAAABQEAAA8AAAAAAAAAAQAgAAAA&#10;IgAAAGRycy9kb3ducmV2LnhtbFBLAQIUABQAAAAIAIdO4kAzkJAZ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Allow device to cool down</w:t>
      </w:r>
    </w:p>
    <w:p>
      <w:pPr>
        <w:rPr>
          <w:rFonts w:hint="eastAsia"/>
          <w:b w:val="0"/>
          <w:bCs w:val="0"/>
        </w:rPr>
      </w:pPr>
      <w:r>
        <w:rPr>
          <w:rFonts w:hint="eastAsia"/>
          <w:b w:val="0"/>
          <w:bCs w:val="0"/>
        </w:rPr>
        <w:t>Your dealer will inform you about the performance of a periodic safety inspection resp. signing of a maintenance contract.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Maintenance intervals</w:t>
      </w:r>
    </w:p>
    <w:p>
      <w:pPr>
        <w:rPr>
          <w:rFonts w:hint="eastAsia"/>
          <w:b w:val="0"/>
          <w:bCs w:val="0"/>
          <w:highlight w:val="lightGray"/>
        </w:rPr>
      </w:pPr>
    </w:p>
    <w:p>
      <w:pPr>
        <w:rPr>
          <w:rFonts w:hint="eastAsia"/>
          <w:b/>
          <w:bCs/>
        </w:rPr>
      </w:pPr>
      <w:r>
        <w:rPr>
          <w:rFonts w:hint="eastAsia"/>
          <w:b/>
          <w:bCs/>
        </w:rPr>
        <w:t>Weekly</w:t>
      </w:r>
    </w:p>
    <w:p>
      <w:pPr>
        <w:rPr>
          <w:rFonts w:hint="eastAsia"/>
          <w:b w:val="0"/>
          <w:bCs w:val="0"/>
        </w:rPr>
      </w:pPr>
      <w:r>
        <w:rPr>
          <w:rFonts w:hint="eastAsia"/>
          <w:b w:val="0"/>
          <w:bCs w:val="0"/>
          <w:lang w:val="en-US" w:eastAsia="zh-CN"/>
        </w:rPr>
        <w:t>- Clean the filter in the water connection.</w:t>
      </w:r>
    </w:p>
    <w:p>
      <w:pPr>
        <w:rPr>
          <w:rFonts w:hint="eastAsia"/>
          <w:b w:val="0"/>
          <w:bCs w:val="0"/>
        </w:rPr>
      </w:pPr>
      <w:r>
        <w:rPr>
          <w:rFonts w:hint="eastAsia"/>
          <w:b w:val="0"/>
          <w:bCs w:val="0"/>
          <w:lang w:val="en-US" w:eastAsia="zh-CN"/>
        </w:rPr>
        <w:t>- Check oil level</w:t>
      </w:r>
      <w:r>
        <w:rPr>
          <w:rFonts w:hint="eastAsia"/>
          <w:b w:val="0"/>
          <w:bCs w:val="0"/>
        </w:rPr>
        <w:t>.</w:t>
      </w:r>
    </w:p>
    <w:p>
      <w:pPr>
        <w:rPr>
          <w:rFonts w:hint="eastAsia" w:eastAsiaTheme="minorEastAsia"/>
          <w:b/>
          <w:bCs/>
          <w:lang w:val="en-US" w:eastAsia="zh-CN"/>
        </w:rPr>
      </w:pPr>
      <w:r>
        <w:rPr>
          <w:rFonts w:hint="eastAsia"/>
          <w:b/>
          <w:bCs/>
        </w:rPr>
        <w:t>Caution</w:t>
      </w:r>
      <w:r>
        <w:rPr>
          <w:rFonts w:hint="eastAsia"/>
          <w:b/>
          <w:bCs/>
          <w:lang w:val="en-US" w:eastAsia="zh-CN"/>
        </w:rPr>
        <w:t>.</w:t>
      </w:r>
    </w:p>
    <w:p>
      <w:pPr>
        <w:rPr>
          <w:rFonts w:hint="eastAsia"/>
          <w:b w:val="0"/>
          <w:bCs w:val="0"/>
        </w:rPr>
      </w:pPr>
      <w:r>
        <w:rPr>
          <w:rFonts w:hint="eastAsia"/>
          <w:b w:val="0"/>
          <w:bCs w:val="0"/>
        </w:rPr>
        <w:t xml:space="preserve">In case of lacteous oil inform </w:t>
      </w:r>
      <w:r>
        <w:rPr>
          <w:rFonts w:hint="eastAsia"/>
          <w:b w:val="0"/>
          <w:bCs w:val="0"/>
          <w:lang w:val="en-US" w:eastAsia="zh-CN"/>
        </w:rPr>
        <w:t>your dealer</w:t>
      </w:r>
      <w:r>
        <w:rPr>
          <w:rFonts w:hint="default"/>
          <w:b w:val="0"/>
          <w:bCs w:val="0"/>
          <w:lang w:val="en-US" w:eastAsia="zh-CN"/>
        </w:rPr>
        <w:t>’</w:t>
      </w:r>
      <w:r>
        <w:rPr>
          <w:rFonts w:hint="eastAsia"/>
          <w:b w:val="0"/>
          <w:bCs w:val="0"/>
          <w:lang w:val="en-US" w:eastAsia="zh-CN"/>
        </w:rPr>
        <w:t>s</w:t>
      </w:r>
      <w:r>
        <w:rPr>
          <w:rFonts w:hint="eastAsia"/>
          <w:b w:val="0"/>
          <w:bCs w:val="0"/>
        </w:rPr>
        <w:t xml:space="preserve"> customer service immediately.</w:t>
      </w:r>
    </w:p>
    <w:p>
      <w:pPr>
        <w:rPr>
          <w:rFonts w:hint="eastAsia" w:eastAsiaTheme="minorEastAsia"/>
          <w:b/>
          <w:bCs/>
          <w:lang w:val="en-US" w:eastAsia="zh-CN"/>
        </w:rPr>
      </w:pPr>
      <w:r>
        <w:rPr>
          <w:rFonts w:hint="eastAsia"/>
          <w:b/>
          <w:bCs/>
        </w:rPr>
        <w:t xml:space="preserve">After </w:t>
      </w:r>
      <w:r>
        <w:rPr>
          <w:rFonts w:hint="eastAsia"/>
          <w:b/>
          <w:bCs/>
          <w:lang w:val="en-US" w:eastAsia="zh-CN"/>
        </w:rPr>
        <w:t>3</w:t>
      </w:r>
      <w:r>
        <w:rPr>
          <w:rFonts w:hint="eastAsia"/>
          <w:b/>
          <w:bCs/>
        </w:rPr>
        <w:t>00 operating hours, at least annually</w:t>
      </w:r>
    </w:p>
    <w:p>
      <w:pPr>
        <w:rPr>
          <w:rFonts w:hint="eastAsia"/>
          <w:b w:val="0"/>
          <w:bCs w:val="0"/>
        </w:rPr>
      </w:pPr>
      <w:r>
        <w:rPr>
          <w:rFonts w:hint="eastAsia"/>
          <w:b w:val="0"/>
          <w:bCs w:val="0"/>
          <w:lang w:val="en-US" w:eastAsia="zh-CN"/>
        </w:rPr>
        <w:t>- Oil change</w:t>
      </w:r>
      <w:r>
        <w:rPr>
          <w:rFonts w:hint="eastAsia"/>
          <w:b w:val="0"/>
          <w:bCs w:val="0"/>
        </w:rPr>
        <w:t>.</w:t>
      </w:r>
    </w:p>
    <w:p>
      <w:pPr>
        <w:rPr>
          <w:rFonts w:hint="eastAsia" w:eastAsiaTheme="minorEastAsia"/>
          <w:b/>
          <w:bCs/>
          <w:lang w:val="en-US" w:eastAsia="zh-CN"/>
        </w:rPr>
      </w:pPr>
      <w:r>
        <w:rPr>
          <w:rFonts w:hint="eastAsia"/>
          <w:b/>
          <w:bCs/>
        </w:rPr>
        <w:t>At least every 5 years</w:t>
      </w:r>
      <w:r>
        <w:rPr>
          <w:rFonts w:hint="eastAsia"/>
          <w:b/>
          <w:bCs/>
          <w:lang w:val="en-US" w:eastAsia="zh-CN"/>
        </w:rPr>
        <w:t>.</w:t>
      </w:r>
    </w:p>
    <w:p>
      <w:pPr>
        <w:rPr>
          <w:rFonts w:hint="eastAsia"/>
          <w:b w:val="0"/>
          <w:bCs w:val="0"/>
        </w:rPr>
      </w:pPr>
      <w:r>
        <w:rPr>
          <w:rFonts w:hint="eastAsia"/>
          <w:b w:val="0"/>
          <w:bCs w:val="0"/>
          <w:lang w:val="en-US" w:eastAsia="zh-CN"/>
        </w:rPr>
        <w:t>- Perform the pressure test as per manufacturer's instructions.</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Maintenance Works</w:t>
      </w:r>
    </w:p>
    <w:p>
      <w:pPr>
        <w:rPr>
          <w:rFonts w:hint="eastAsia"/>
          <w:b w:val="0"/>
          <w:bCs w:val="0"/>
        </w:rPr>
      </w:pPr>
    </w:p>
    <w:p>
      <w:pPr>
        <w:rPr>
          <w:rFonts w:hint="eastAsia"/>
          <w:b/>
          <w:bCs/>
        </w:rPr>
      </w:pPr>
      <w:r>
        <w:rPr>
          <w:rFonts w:hint="eastAsia"/>
          <w:b/>
          <w:bCs/>
        </w:rPr>
        <w:t xml:space="preserve">Clean the </w:t>
      </w:r>
      <w:r>
        <w:rPr>
          <w:rFonts w:hint="eastAsia"/>
          <w:b/>
          <w:bCs/>
          <w:lang w:val="en-US" w:eastAsia="zh-CN"/>
        </w:rPr>
        <w:t>filter</w:t>
      </w:r>
      <w:r>
        <w:rPr>
          <w:rFonts w:hint="eastAsia"/>
          <w:b/>
          <w:bCs/>
        </w:rPr>
        <w:t xml:space="preserve"> in the water connection</w:t>
      </w:r>
    </w:p>
    <w:p>
      <w:pPr>
        <w:ind w:firstLine="420" w:firstLineChars="200"/>
        <w:rPr>
          <w:rFonts w:hint="eastAsia"/>
          <w:b w:val="0"/>
          <w:bCs w:val="0"/>
        </w:rPr>
      </w:pPr>
      <w:r>
        <w:rPr>
          <w:sz w:val="21"/>
        </w:rPr>
        <mc:AlternateContent>
          <mc:Choice Requires="wps">
            <w:drawing>
              <wp:anchor distT="0" distB="0" distL="114300" distR="114300" simplePos="0" relativeHeight="251691008" behindDoc="0" locked="0" layoutInCell="1" allowOverlap="1">
                <wp:simplePos x="0" y="0"/>
                <wp:positionH relativeFrom="column">
                  <wp:posOffset>2540</wp:posOffset>
                </wp:positionH>
                <wp:positionV relativeFrom="paragraph">
                  <wp:posOffset>42545</wp:posOffset>
                </wp:positionV>
                <wp:extent cx="252095" cy="95250"/>
                <wp:effectExtent l="6350" t="15240" r="27305" b="22860"/>
                <wp:wrapNone/>
                <wp:docPr id="35" name="右箭头 35"/>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2pt;margin-top:3.35pt;height:7.5pt;width:19.85pt;z-index:251691008;v-text-anchor:middle;mso-width-relative:page;mso-height-relative:page;" fillcolor="#000000 [3200]" filled="t" stroked="t" coordsize="21600,21600" o:gfxdata="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s7MK3TAAAABAEAAA8AAAAAAAAAAQAgAAAA&#10;IgAAAGRycy9kb3ducmV2LnhtbFBLAQIUABQAAAAIAIdO4kA1cwut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lang w:val="en-US" w:eastAsia="zh-CN"/>
        </w:rPr>
        <w:t>Take out filter.</w:t>
      </w:r>
    </w:p>
    <w:p>
      <w:pPr>
        <w:ind w:firstLine="420" w:firstLineChars="200"/>
        <w:rPr>
          <w:rFonts w:hint="eastAsia"/>
          <w:b w:val="0"/>
          <w:bCs w:val="0"/>
          <w:lang w:val="en-US" w:eastAsia="zh-CN"/>
        </w:rPr>
      </w:pPr>
      <w:r>
        <w:rPr>
          <w:sz w:val="21"/>
        </w:rPr>
        <mc:AlternateContent>
          <mc:Choice Requires="wps">
            <w:drawing>
              <wp:anchor distT="0" distB="0" distL="114300" distR="114300" simplePos="0" relativeHeight="251692032" behindDoc="0" locked="0" layoutInCell="1" allowOverlap="1">
                <wp:simplePos x="0" y="0"/>
                <wp:positionH relativeFrom="column">
                  <wp:posOffset>-17780</wp:posOffset>
                </wp:positionH>
                <wp:positionV relativeFrom="paragraph">
                  <wp:posOffset>41275</wp:posOffset>
                </wp:positionV>
                <wp:extent cx="252095" cy="95250"/>
                <wp:effectExtent l="6350" t="15240" r="27305" b="22860"/>
                <wp:wrapNone/>
                <wp:docPr id="36" name="右箭头 36"/>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pt;margin-top:3.25pt;height:7.5pt;width:19.85pt;z-index:251692032;v-text-anchor:middle;mso-width-relative:page;mso-height-relative:page;" fillcolor="#000000 [3200]" filled="t" stroked="t" coordsize="21600,21600" o:gfxdata="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MxtpXVAAAABgEAAA8AAAAAAAAAAQAg&#10;AAAAIgAAAGRycy9kb3ducmV2LnhtbFBLAQIUABQAAAAIAIdO4kB+UNargwIAAB4FAAAOAAAAAAAA&#10;AAEAIAAAACQBAABkcnMvZTJvRG9jLnhtbFBLBQYAAAAABgAGAFkBAAAZBgAAAAA=&#10;" adj="17520,5400">
                <v:fill on="t" focussize="0,0"/>
                <v:stroke weight="1pt" color="#000000 [3200]" miterlimit="8" joinstyle="miter"/>
                <v:imagedata o:title=""/>
                <o:lock v:ext="edit" aspectratio="f"/>
              </v:shape>
            </w:pict>
          </mc:Fallback>
        </mc:AlternateContent>
      </w:r>
      <w:r>
        <w:rPr>
          <w:rFonts w:hint="eastAsia"/>
          <w:b w:val="0"/>
          <w:bCs w:val="0"/>
          <w:lang w:val="en-US" w:eastAsia="zh-CN"/>
        </w:rPr>
        <w:t>Clean filter in water and reinstall.</w:t>
      </w:r>
    </w:p>
    <w:p>
      <w:pPr>
        <w:rPr>
          <w:rFonts w:hint="eastAsia"/>
          <w:b/>
          <w:bCs/>
        </w:rPr>
      </w:pPr>
      <w:r>
        <w:rPr>
          <w:rFonts w:hint="eastAsia"/>
          <w:b/>
          <w:bCs/>
        </w:rPr>
        <w:t>Oil change.</w:t>
      </w:r>
    </w:p>
    <w:p>
      <w:pPr>
        <w:ind w:firstLine="420" w:firstLineChars="200"/>
        <w:rPr>
          <w:rFonts w:hint="eastAsia"/>
          <w:b w:val="0"/>
          <w:bCs w:val="0"/>
        </w:rPr>
      </w:pPr>
      <w:r>
        <w:rPr>
          <w:sz w:val="21"/>
        </w:rPr>
        <mc:AlternateContent>
          <mc:Choice Requires="wps">
            <w:drawing>
              <wp:anchor distT="0" distB="0" distL="114300" distR="114300" simplePos="0" relativeHeight="251693056" behindDoc="0" locked="0" layoutInCell="1" allowOverlap="1">
                <wp:simplePos x="0" y="0"/>
                <wp:positionH relativeFrom="column">
                  <wp:posOffset>-8255</wp:posOffset>
                </wp:positionH>
                <wp:positionV relativeFrom="paragraph">
                  <wp:posOffset>48895</wp:posOffset>
                </wp:positionV>
                <wp:extent cx="252095" cy="95250"/>
                <wp:effectExtent l="6350" t="15240" r="27305" b="22860"/>
                <wp:wrapNone/>
                <wp:docPr id="37" name="右箭头 37"/>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65pt;margin-top:3.85pt;height:7.5pt;width:19.85pt;z-index:251693056;v-text-anchor:middle;mso-width-relative:page;mso-height-relative:page;" fillcolor="#000000 [3200]" filled="t" stroked="t" coordsize="21600,21600" o:gfxdata="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1jXqLVAAAABgEAAA8AAAAAAAAAAQAg&#10;AAAAIgAAAGRycy9kb3ducmV2LnhtbFBLAQIUABQAAAAIAIdO4kB4s00fgwIAAB4FAAAOAAAAAAAA&#10;AAEAIAAAACQBAABkcnMvZTJvRG9jLnhtbFBLBQYAAAAABgAGAFkBAAAZBgAAAAA=&#10;" adj="17520,5400">
                <v:fill on="t" focussize="0,0"/>
                <v:stroke weight="1pt" color="#000000 [3200]" miterlimit="8" joinstyle="miter"/>
                <v:imagedata o:title=""/>
                <o:lock v:ext="edit" aspectratio="f"/>
              </v:shape>
            </w:pict>
          </mc:Fallback>
        </mc:AlternateContent>
      </w:r>
      <w:r>
        <w:rPr>
          <w:rFonts w:hint="eastAsia"/>
          <w:b w:val="0"/>
          <w:bCs w:val="0"/>
        </w:rPr>
        <w:t>Ready a catch bin for appr 1 Litre oil.</w:t>
      </w:r>
    </w:p>
    <w:p>
      <w:pPr>
        <w:ind w:firstLine="420" w:firstLineChars="200"/>
        <w:rPr>
          <w:rFonts w:hint="eastAsia"/>
          <w:b w:val="0"/>
          <w:bCs w:val="0"/>
        </w:rPr>
      </w:pPr>
      <w:r>
        <w:rPr>
          <w:sz w:val="21"/>
        </w:rPr>
        <mc:AlternateContent>
          <mc:Choice Requires="wps">
            <w:drawing>
              <wp:anchor distT="0" distB="0" distL="114300" distR="114300" simplePos="0" relativeHeight="251694080" behindDoc="0" locked="0" layoutInCell="1" allowOverlap="1">
                <wp:simplePos x="0" y="0"/>
                <wp:positionH relativeFrom="column">
                  <wp:posOffset>-8255</wp:posOffset>
                </wp:positionH>
                <wp:positionV relativeFrom="paragraph">
                  <wp:posOffset>48260</wp:posOffset>
                </wp:positionV>
                <wp:extent cx="252095" cy="95250"/>
                <wp:effectExtent l="6350" t="15240" r="27305" b="22860"/>
                <wp:wrapNone/>
                <wp:docPr id="38" name="右箭头 38"/>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65pt;margin-top:3.8pt;height:7.5pt;width:19.85pt;z-index:251694080;v-text-anchor:middle;mso-width-relative:page;mso-height-relative:page;" fillcolor="#000000 [3200]" filled="t" stroked="t" coordsize="21600,21600" o:gfxdata="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fQiutUAAAAGAQAADwAAAAAAAAABACAA&#10;AAAiAAAAZHJzL2Rvd25yZXYueG1sUEsBAhQAFAAAAAgAh07iQB8d5AK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Loosen release screw.</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b w:val="0"/>
                <w:bCs w:val="0"/>
                <w:vertAlign w:val="baseline"/>
              </w:rPr>
            </w:pPr>
            <w:r>
              <w:rPr>
                <w:rFonts w:hint="eastAsia"/>
                <w:b w:val="0"/>
                <w:bCs w:val="0"/>
                <w:vertAlign w:val="baseline"/>
              </w:rPr>
              <w:t>Dispose of old oil ecologically or turn in at a gathering point.</w:t>
            </w:r>
          </w:p>
        </w:tc>
      </w:tr>
    </w:tbl>
    <w:p>
      <w:pPr>
        <w:rPr>
          <w:rFonts w:hint="eastAsia"/>
          <w:b w:val="0"/>
          <w:bCs w:val="0"/>
        </w:rPr>
      </w:pPr>
    </w:p>
    <w:p>
      <w:pPr>
        <w:ind w:firstLine="420" w:firstLineChars="200"/>
        <w:rPr>
          <w:rFonts w:hint="eastAsia"/>
          <w:b w:val="0"/>
          <w:bCs w:val="0"/>
        </w:rPr>
      </w:pPr>
      <w:r>
        <w:rPr>
          <w:rFonts w:hint="eastAsia"/>
          <w:b w:val="0"/>
          <w:bCs w:val="0"/>
        </w:rPr>
        <w:t>Tighten release screw</w:t>
      </w:r>
      <w:r>
        <w:rPr>
          <w:sz w:val="21"/>
        </w:rPr>
        <mc:AlternateContent>
          <mc:Choice Requires="wps">
            <w:drawing>
              <wp:anchor distT="0" distB="0" distL="114300" distR="114300" simplePos="0" relativeHeight="251695104" behindDoc="0" locked="0" layoutInCell="1" allowOverlap="1">
                <wp:simplePos x="0" y="0"/>
                <wp:positionH relativeFrom="column">
                  <wp:posOffset>-12065</wp:posOffset>
                </wp:positionH>
                <wp:positionV relativeFrom="paragraph">
                  <wp:posOffset>71120</wp:posOffset>
                </wp:positionV>
                <wp:extent cx="252095" cy="95250"/>
                <wp:effectExtent l="6350" t="15240" r="27305" b="22860"/>
                <wp:wrapNone/>
                <wp:docPr id="39" name="右箭头 39"/>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95pt;margin-top:5.6pt;height:7.5pt;width:19.85pt;z-index:251695104;v-text-anchor:middle;mso-width-relative:page;mso-height-relative:page;" fillcolor="#000000 [3200]" filled="t" stroked="t" coordsize="21600,21600" o:gfxdata="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N+VuNUAAAAHAQAADwAAAAAAAAABACAA&#10;AAAiAAAAZHJzL2Rvd25yZXYueG1sUEsBAhQAFAAAAAgAh07iQBn+f7a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w:t>
      </w:r>
    </w:p>
    <w:p>
      <w:pPr>
        <w:ind w:firstLine="420" w:firstLineChars="200"/>
        <w:rPr>
          <w:rFonts w:hint="eastAsia"/>
          <w:b w:val="0"/>
          <w:bCs w:val="0"/>
        </w:rPr>
      </w:pPr>
      <w:r>
        <w:rPr>
          <w:rFonts w:hint="eastAsia"/>
          <w:b w:val="0"/>
          <w:bCs w:val="0"/>
        </w:rPr>
        <w:t>Fill oil slowly up to the MAX marking</w:t>
      </w:r>
      <w:r>
        <w:rPr>
          <w:sz w:val="21"/>
        </w:rPr>
        <mc:AlternateContent>
          <mc:Choice Requires="wps">
            <w:drawing>
              <wp:anchor distT="0" distB="0" distL="114300" distR="114300" simplePos="0" relativeHeight="251701248" behindDoc="0" locked="0" layoutInCell="1" allowOverlap="1">
                <wp:simplePos x="0" y="0"/>
                <wp:positionH relativeFrom="column">
                  <wp:posOffset>-5715</wp:posOffset>
                </wp:positionH>
                <wp:positionV relativeFrom="paragraph">
                  <wp:posOffset>49530</wp:posOffset>
                </wp:positionV>
                <wp:extent cx="252095" cy="95250"/>
                <wp:effectExtent l="6350" t="15240" r="27305" b="22860"/>
                <wp:wrapNone/>
                <wp:docPr id="42" name="右箭头 42"/>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45pt;margin-top:3.9pt;height:7.5pt;width:19.85pt;z-index:251701248;v-text-anchor:middle;mso-width-relative:page;mso-height-relative:page;" fillcolor="#000000 [3200]" filled="t" stroked="t" coordsize="21600,21600" o:gfxdata="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dZ9++1AAAAAUBAAAPAAAAAAAAAAEAIAAA&#10;ACIAAABkcnMvZG93bnJldi54bWxQSwECFAAUAAAACACHTuJARGSc5I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w:t>
      </w:r>
    </w:p>
    <w:p>
      <w:pPr>
        <w:rPr>
          <w:rFonts w:hint="eastAsia"/>
          <w:b w:val="0"/>
          <w:bCs w:val="0"/>
          <w:lang w:val="en-US" w:eastAsia="zh-CN"/>
        </w:rPr>
      </w:pPr>
      <w:r>
        <w:rPr>
          <w:rFonts w:hint="eastAsia"/>
          <w:b/>
          <w:bCs/>
        </w:rPr>
        <w:t>Note:</w:t>
      </w:r>
      <w:r>
        <w:rPr>
          <w:rFonts w:hint="eastAsia"/>
          <w:b w:val="0"/>
          <w:bCs w:val="0"/>
        </w:rPr>
        <w:t xml:space="preserve"> Air pockets must be able to leak out.</w:t>
      </w:r>
      <w:r>
        <w:rPr>
          <w:rFonts w:hint="eastAsia"/>
          <w:b w:val="0"/>
          <w:bCs w:val="0"/>
          <w:lang w:val="en-US" w:eastAsia="zh-CN"/>
        </w:rPr>
        <w:t xml:space="preserve"> </w:t>
      </w:r>
    </w:p>
    <w:p>
      <w:pPr>
        <w:rPr>
          <w:rFonts w:hint="eastAsia" w:eastAsiaTheme="minorEastAsia"/>
          <w:b/>
          <w:bCs/>
          <w:lang w:val="en-US" w:eastAsia="zh-CN"/>
        </w:rPr>
      </w:pPr>
      <w:r>
        <w:rPr>
          <w:rFonts w:hint="eastAsia"/>
          <w:b/>
          <w:bCs/>
        </w:rPr>
        <w:t>Recommended oil 10W-40</w:t>
      </w:r>
      <w:r>
        <w:rPr>
          <w:rFonts w:hint="eastAsia"/>
          <w:b/>
          <w:bCs/>
          <w:lang w:val="en-US" w:eastAsia="zh-CN"/>
        </w:rPr>
        <w:t>.</w:t>
      </w:r>
    </w:p>
    <w:p>
      <w:pPr>
        <w:rPr>
          <w:rFonts w:hint="eastAsia"/>
          <w:b w:val="0"/>
          <w:bCs w:val="0"/>
        </w:rPr>
      </w:pPr>
    </w:p>
    <w:p>
      <w:pPr>
        <w:rPr>
          <w:rFonts w:hint="eastAsia"/>
          <w:b w:val="0"/>
          <w:bCs w:val="0"/>
        </w:rPr>
      </w:pPr>
    </w:p>
    <w:p>
      <w:pPr>
        <w:rPr>
          <w:rFonts w:hint="eastAsia"/>
          <w:b w:val="0"/>
          <w:bCs w:val="0"/>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14:textFill>
            <w14:solidFill>
              <w14:schemeClr w14:val="bg1"/>
            </w14:solidFill>
          </w14:textFill>
        </w:rPr>
        <w:t>Troubleshooting</w:t>
      </w:r>
    </w:p>
    <w:p>
      <w:pPr>
        <w:rPr>
          <w:rFonts w:hint="eastAsia"/>
          <w:b w:val="0"/>
          <w:bCs w:val="0"/>
          <w:color w:val="FFFFFF" w:themeColor="background1"/>
          <w:highlight w:val="black"/>
          <w14:textFill>
            <w14:solidFill>
              <w14:schemeClr w14:val="bg1"/>
            </w14:solidFill>
          </w14:textFill>
        </w:rPr>
      </w:pPr>
    </w:p>
    <w:p>
      <w:pPr>
        <w:rPr>
          <w:rFonts w:hint="eastAsia"/>
          <w:b/>
          <w:bCs/>
        </w:rPr>
      </w:pPr>
      <w:r>
        <w:rPr>
          <w:rFonts w:hint="eastAsia"/>
          <w:b/>
          <w:bCs/>
        </w:rPr>
        <w:t>Danger</w:t>
      </w:r>
    </w:p>
    <w:p>
      <w:pPr>
        <w:rPr>
          <w:rFonts w:hint="eastAsia"/>
          <w:b w:val="0"/>
          <w:bCs w:val="0"/>
        </w:rPr>
      </w:pPr>
      <w:r>
        <w:rPr>
          <w:rFonts w:hint="eastAsia"/>
          <w:b w:val="0"/>
          <w:bCs w:val="0"/>
        </w:rPr>
        <w:t>Risk of injury by inadvertent startup of appliance and electrical shock.</w:t>
      </w:r>
    </w:p>
    <w:p>
      <w:pPr>
        <w:rPr>
          <w:rFonts w:hint="eastAsia"/>
          <w:b w:val="0"/>
          <w:bCs w:val="0"/>
        </w:rPr>
      </w:pPr>
      <w:r>
        <w:rPr>
          <w:rFonts w:hint="eastAsia"/>
          <w:b w:val="0"/>
          <w:bCs w:val="0"/>
        </w:rPr>
        <w:t>First pull out the plug from the mains before carrying out any tasks on the machine.</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Fuel indicator lamp comes on</w:t>
      </w:r>
    </w:p>
    <w:p>
      <w:pPr>
        <w:rPr>
          <w:rFonts w:hint="eastAsia"/>
          <w:b w:val="0"/>
          <w:bCs w:val="0"/>
          <w:highlight w:val="lightGray"/>
        </w:rPr>
      </w:pPr>
    </w:p>
    <w:p>
      <w:pPr>
        <w:rPr>
          <w:rFonts w:hint="eastAsia" w:eastAsiaTheme="minorEastAsia"/>
          <w:b w:val="0"/>
          <w:bCs w:val="0"/>
          <w:lang w:val="en-US" w:eastAsia="zh-CN"/>
        </w:rPr>
      </w:pPr>
      <w:r>
        <w:rPr>
          <w:rFonts w:hint="eastAsia"/>
          <w:b w:val="0"/>
          <w:bCs w:val="0"/>
          <w:lang w:val="en-US" w:eastAsia="zh-CN"/>
        </w:rPr>
        <w:t xml:space="preserve">- </w:t>
      </w:r>
      <w:r>
        <w:rPr>
          <w:rFonts w:hint="eastAsia"/>
          <w:b w:val="0"/>
          <w:bCs w:val="0"/>
        </w:rPr>
        <w:t>Diesel shortage</w:t>
      </w:r>
      <w:r>
        <w:rPr>
          <w:rFonts w:hint="eastAsia"/>
          <w:b w:val="0"/>
          <w:bCs w:val="0"/>
          <w:lang w:val="en-US" w:eastAsia="zh-CN"/>
        </w:rPr>
        <w:t>.</w:t>
      </w:r>
    </w:p>
    <w:p>
      <w:pPr>
        <w:ind w:firstLine="420" w:firstLineChars="200"/>
        <w:rPr>
          <w:rFonts w:hint="eastAsia"/>
          <w:b w:val="0"/>
          <w:bCs w:val="0"/>
        </w:rPr>
      </w:pPr>
      <w:r>
        <w:rPr>
          <w:rFonts w:hint="eastAsia"/>
          <w:sz w:val="21"/>
        </w:rPr>
        <w:t>Adding diesel</w:t>
      </w:r>
      <w:r>
        <w:rPr>
          <w:sz w:val="21"/>
        </w:rPr>
        <mc:AlternateContent>
          <mc:Choice Requires="wps">
            <w:drawing>
              <wp:anchor distT="0" distB="0" distL="114300" distR="114300" simplePos="0" relativeHeight="251697152" behindDoc="0" locked="0" layoutInCell="1" allowOverlap="1">
                <wp:simplePos x="0" y="0"/>
                <wp:positionH relativeFrom="column">
                  <wp:posOffset>3810</wp:posOffset>
                </wp:positionH>
                <wp:positionV relativeFrom="paragraph">
                  <wp:posOffset>33655</wp:posOffset>
                </wp:positionV>
                <wp:extent cx="252095" cy="95250"/>
                <wp:effectExtent l="6350" t="15240" r="27305" b="22860"/>
                <wp:wrapNone/>
                <wp:docPr id="43" name="右箭头 43"/>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3pt;margin-top:2.65pt;height:7.5pt;width:19.85pt;z-index:251697152;v-text-anchor:middle;mso-width-relative:page;mso-height-relative:page;" fillcolor="#000000 [3200]" filled="t" stroked="t" coordsize="21600,21600" o:gfxdata="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BxfidIAAAAEAQAADwAAAAAAAAABACAAAAAi&#10;AAAAZHJzL2Rvd25yZXYueG1sUEsBAhQAFAAAAAgAh07iQEKHB1CCAgAAHgUAAA4AAAAAAAAAAQAg&#10;AAAAIQEAAGRycy9lMm9Eb2MueG1sUEsFBgAAAAAGAAYAWQEAABUGAAAAAA==&#10;" adj="17520,5400">
                <v:fill on="t" focussize="0,0"/>
                <v:stroke weight="1pt" color="#000000 [3200]" miterlimit="8" joinstyle="miter"/>
                <v:imagedata o:title=""/>
                <o:lock v:ext="edit" aspectratio="f"/>
              </v:shape>
            </w:pict>
          </mc:Fallback>
        </mc:AlternateContent>
      </w:r>
      <w:r>
        <w:rPr>
          <w:rFonts w:hint="eastAsia"/>
          <w:sz w:val="21"/>
          <w:lang w:val="en-US" w:eastAsia="zh-CN"/>
        </w:rPr>
        <w: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Power grid indicator lamp goes off</w:t>
      </w:r>
    </w:p>
    <w:p>
      <w:pPr>
        <w:rPr>
          <w:rFonts w:hint="eastAsia"/>
          <w:b w:val="0"/>
          <w:bCs w:val="0"/>
          <w:highlight w:val="lightGray"/>
        </w:rPr>
      </w:pPr>
    </w:p>
    <w:p>
      <w:pPr>
        <w:rPr>
          <w:rFonts w:hint="eastAsia"/>
          <w:b w:val="0"/>
          <w:bCs w:val="0"/>
        </w:rPr>
      </w:pPr>
      <w:r>
        <w:rPr>
          <w:rFonts w:hint="eastAsia"/>
          <w:b w:val="0"/>
          <w:bCs w:val="0"/>
          <w:lang w:val="en-US" w:eastAsia="zh-CN"/>
        </w:rPr>
        <w:t xml:space="preserve">- </w:t>
      </w:r>
      <w:r>
        <w:rPr>
          <w:rFonts w:hint="eastAsia"/>
          <w:b w:val="0"/>
          <w:bCs w:val="0"/>
        </w:rPr>
        <w:t>No mains voltage, see "Device does not work".</w:t>
      </w:r>
    </w:p>
    <w:p>
      <w:pPr>
        <w:ind w:firstLine="420" w:firstLineChars="200"/>
        <w:rPr>
          <w:rFonts w:hint="eastAsia"/>
          <w:b w:val="0"/>
          <w:bCs w:val="0"/>
        </w:rPr>
      </w:pPr>
      <w:r>
        <w:rPr>
          <w:rFonts w:hint="eastAsia"/>
          <w:sz w:val="21"/>
        </w:rPr>
        <w:t>Check connection and power supply</w:t>
      </w:r>
      <w:r>
        <w:rPr>
          <w:sz w:val="21"/>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52070</wp:posOffset>
                </wp:positionV>
                <wp:extent cx="252095" cy="95250"/>
                <wp:effectExtent l="6350" t="15240" r="27305" b="22860"/>
                <wp:wrapNone/>
                <wp:docPr id="44" name="右箭头 44"/>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pt;margin-top:4.1pt;height:7.5pt;width:19.85pt;z-index:251703296;v-text-anchor:middle;mso-width-relative:page;mso-height-relative:page;" fillcolor="#000000 [3200]" filled="t" stroked="t" coordsize="21600,21600" o:gfxdata="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mkAM1AAAAAQBAAAPAAAAAAAAAAEAIAAA&#10;ACIAAABkcnMvZG93bnJldi54bWxQSwECFAAUAAAACACHTuJA0iIm6Y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sz w:val="21"/>
          <w:lang w:val="en-US" w:eastAsia="zh-CN"/>
        </w:rPr>
        <w: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Device ignition indicator lamp</w:t>
      </w:r>
      <w:r>
        <w:rPr>
          <w:rFonts w:hint="eastAsia"/>
          <w:b w:val="0"/>
          <w:bCs w:val="0"/>
          <w:highlight w:val="lightGray"/>
          <w:lang w:val="en-US" w:eastAsia="zh-CN"/>
        </w:rPr>
        <w:t xml:space="preserve"> </w:t>
      </w:r>
      <w:r>
        <w:rPr>
          <w:rFonts w:hint="eastAsia"/>
          <w:b w:val="0"/>
          <w:bCs w:val="0"/>
          <w:highlight w:val="lightGray"/>
        </w:rPr>
        <w:t>comes on</w:t>
      </w:r>
    </w:p>
    <w:p>
      <w:pPr>
        <w:rPr>
          <w:rFonts w:hint="eastAsia"/>
          <w:b w:val="0"/>
          <w:bCs w:val="0"/>
          <w:highlight w:val="lightGray"/>
        </w:rPr>
      </w:pPr>
    </w:p>
    <w:p>
      <w:pPr>
        <w:ind w:firstLine="420" w:firstLineChars="200"/>
        <w:rPr>
          <w:rFonts w:hint="eastAsia"/>
          <w:b w:val="0"/>
          <w:bCs w:val="0"/>
        </w:rPr>
      </w:pPr>
      <w:r>
        <w:rPr>
          <w:rFonts w:hint="eastAsia"/>
          <w:sz w:val="21"/>
        </w:rPr>
        <w:t>Device switch on</w:t>
      </w:r>
      <w:r>
        <w:rPr>
          <w:sz w:val="21"/>
        </w:rPr>
        <mc:AlternateContent>
          <mc:Choice Requires="wps">
            <w:drawing>
              <wp:anchor distT="0" distB="0" distL="114300" distR="114300" simplePos="0" relativeHeight="251698176" behindDoc="0" locked="0" layoutInCell="1" allowOverlap="1">
                <wp:simplePos x="0" y="0"/>
                <wp:positionH relativeFrom="column">
                  <wp:posOffset>3175</wp:posOffset>
                </wp:positionH>
                <wp:positionV relativeFrom="paragraph">
                  <wp:posOffset>52070</wp:posOffset>
                </wp:positionV>
                <wp:extent cx="252095" cy="95250"/>
                <wp:effectExtent l="6350" t="15240" r="27305" b="22860"/>
                <wp:wrapNone/>
                <wp:docPr id="45" name="右箭头 45"/>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25pt;margin-top:4.1pt;height:7.5pt;width:19.85pt;z-index:251698176;v-text-anchor:middle;mso-width-relative:page;mso-height-relative:page;" fillcolor="#000000 [3200]" filled="t" stroked="t" coordsize="21600,21600" o:gfxdata="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hrvbXTAAAABAEAAA8AAAAAAAAAAQAgAAAA&#10;IgAAAGRycy9kb3ducmV2LnhtbFBLAQIUABQAAAAIAIdO4kDUwb1d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sz w:val="21"/>
          <w:lang w:val="en-US" w:eastAsia="zh-CN"/>
        </w:rPr>
        <w: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The device does not work</w:t>
      </w:r>
    </w:p>
    <w:p>
      <w:pPr>
        <w:rPr>
          <w:rFonts w:hint="eastAsia"/>
          <w:b w:val="0"/>
          <w:bCs w:val="0"/>
          <w:highlight w:val="lightGray"/>
        </w:rPr>
      </w:pPr>
    </w:p>
    <w:p>
      <w:pPr>
        <w:rPr>
          <w:rFonts w:hint="eastAsia" w:eastAsiaTheme="minorEastAsia"/>
          <w:b w:val="0"/>
          <w:bCs w:val="0"/>
          <w:lang w:val="en-US" w:eastAsia="zh-CN"/>
        </w:rPr>
      </w:pPr>
      <w:r>
        <w:rPr>
          <w:rFonts w:hint="eastAsia"/>
          <w:b w:val="0"/>
          <w:bCs w:val="0"/>
          <w:lang w:val="en-US" w:eastAsia="zh-CN"/>
        </w:rPr>
        <w:t xml:space="preserve">- </w:t>
      </w:r>
      <w:r>
        <w:rPr>
          <w:rFonts w:hint="eastAsia"/>
          <w:b w:val="0"/>
          <w:bCs w:val="0"/>
        </w:rPr>
        <w:t>Mains voltage failure</w:t>
      </w:r>
      <w:r>
        <w:rPr>
          <w:rFonts w:hint="eastAsia"/>
          <w:b w:val="0"/>
          <w:bCs w:val="0"/>
          <w:lang w:val="en-US" w:eastAsia="zh-CN"/>
        </w:rPr>
        <w:t>.</w:t>
      </w:r>
    </w:p>
    <w:p>
      <w:pPr>
        <w:ind w:firstLine="420" w:firstLineChars="200"/>
        <w:rPr>
          <w:rFonts w:hint="eastAsia"/>
          <w:b w:val="0"/>
          <w:bCs w:val="0"/>
        </w:rPr>
      </w:pPr>
      <w:r>
        <w:rPr>
          <w:rFonts w:hint="eastAsia"/>
          <w:sz w:val="21"/>
        </w:rPr>
        <w:t>Check connection and power supply</w:t>
      </w:r>
      <w:r>
        <w:rPr>
          <w:sz w:val="21"/>
        </w:rPr>
        <mc:AlternateContent>
          <mc:Choice Requires="wps">
            <w:drawing>
              <wp:anchor distT="0" distB="0" distL="114300" distR="114300" simplePos="0" relativeHeight="251708416" behindDoc="0" locked="0" layoutInCell="1" allowOverlap="1">
                <wp:simplePos x="0" y="0"/>
                <wp:positionH relativeFrom="column">
                  <wp:posOffset>-1270</wp:posOffset>
                </wp:positionH>
                <wp:positionV relativeFrom="paragraph">
                  <wp:posOffset>64135</wp:posOffset>
                </wp:positionV>
                <wp:extent cx="252095" cy="95250"/>
                <wp:effectExtent l="6350" t="15240" r="27305" b="22860"/>
                <wp:wrapNone/>
                <wp:docPr id="46" name="右箭头 46"/>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pt;margin-top:5.05pt;height:7.5pt;width:19.85pt;z-index:251708416;v-text-anchor:middle;mso-width-relative:page;mso-height-relative:page;" fillcolor="#000000 [3200]" filled="t" stroked="t" coordsize="21600,21600" o:gfxdata="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6Uu6XTAAAABgEAAA8AAAAAAAAAAQAgAAAA&#10;IgAAAGRycy9kb3ducmV2LnhtbFBLAQIUABQAAAAIAIdO4kCf4mBb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The device does not develop pressure</w:t>
      </w:r>
    </w:p>
    <w:p>
      <w:pPr>
        <w:rPr>
          <w:rFonts w:hint="eastAsia"/>
          <w:b w:val="0"/>
          <w:bCs w:val="0"/>
          <w:highlight w:val="lightGray"/>
        </w:rPr>
      </w:pPr>
    </w:p>
    <w:p>
      <w:pPr>
        <w:rPr>
          <w:rFonts w:hint="default"/>
          <w:b w:val="0"/>
          <w:bCs w:val="0"/>
          <w:lang w:val="en-US"/>
        </w:rPr>
      </w:pPr>
      <w:r>
        <w:rPr>
          <w:rFonts w:hint="eastAsia"/>
          <w:b w:val="0"/>
          <w:bCs w:val="0"/>
          <w:lang w:val="en-US" w:eastAsia="zh-CN"/>
        </w:rPr>
        <w:t>- Air within the system.</w:t>
      </w:r>
    </w:p>
    <w:p>
      <w:pPr>
        <w:rPr>
          <w:rFonts w:hint="eastAsia"/>
          <w:b w:val="0"/>
          <w:bCs w:val="0"/>
        </w:rPr>
      </w:pPr>
      <w:r>
        <w:rPr>
          <w:rFonts w:hint="eastAsia"/>
          <w:b w:val="0"/>
          <w:bCs w:val="0"/>
        </w:rPr>
        <w:t>Remove air from the pump:</w:t>
      </w:r>
    </w:p>
    <w:p>
      <w:pPr>
        <w:keepNext w:val="0"/>
        <w:keepLines w:val="0"/>
        <w:widowControl/>
        <w:suppressLineNumbers w:val="0"/>
        <w:ind w:firstLine="420" w:firstLineChars="200"/>
        <w:jc w:val="left"/>
        <w:rPr>
          <w:rFonts w:hint="eastAsia" w:eastAsiaTheme="minorEastAsia"/>
          <w:b w:val="0"/>
          <w:bCs w:val="0"/>
          <w:lang w:val="en-US" w:eastAsia="zh-CN"/>
        </w:rPr>
      </w:pPr>
      <w:r>
        <w:rPr>
          <w:rFonts w:hint="eastAsia"/>
        </w:rPr>
        <w:t>With open hand spray gun turn device on and off multiple times with the device switch</w:t>
      </w:r>
      <w:r>
        <w:rPr>
          <w:sz w:val="21"/>
        </w:rPr>
        <mc:AlternateContent>
          <mc:Choice Requires="wps">
            <w:drawing>
              <wp:anchor distT="0" distB="0" distL="114300" distR="114300" simplePos="0" relativeHeight="251696128" behindDoc="0" locked="0" layoutInCell="1" allowOverlap="1">
                <wp:simplePos x="0" y="0"/>
                <wp:positionH relativeFrom="column">
                  <wp:posOffset>-1270</wp:posOffset>
                </wp:positionH>
                <wp:positionV relativeFrom="paragraph">
                  <wp:posOffset>50800</wp:posOffset>
                </wp:positionV>
                <wp:extent cx="252095" cy="95250"/>
                <wp:effectExtent l="6350" t="15240" r="27305" b="22860"/>
                <wp:wrapNone/>
                <wp:docPr id="40" name="右箭头 40"/>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pt;margin-top:4pt;height:7.5pt;width:19.85pt;z-index:251696128;v-text-anchor:middle;mso-width-relative:page;mso-height-relative:page;" fillcolor="#000000 [3200]" filled="t" stroked="t" coordsize="21600,21600" o:gfxdata="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LlhbJ1AAAAAUBAAAPAAAAAAAAAAEAIAAA&#10;ACIAAABkcnMvZG93bnJldi54bWxQSwECFAAUAAAACACHTuJACaTaVo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sz w:val="21"/>
          <w:lang w:val="en-US" w:eastAsia="zh-CN"/>
        </w:rPr>
        <w:t>.</w:t>
      </w:r>
    </w:p>
    <w:p>
      <w:pPr>
        <w:keepNext w:val="0"/>
        <w:keepLines w:val="0"/>
        <w:widowControl/>
        <w:suppressLineNumbers w:val="0"/>
        <w:ind w:firstLine="420" w:firstLineChars="200"/>
        <w:jc w:val="left"/>
        <w:rPr>
          <w:rFonts w:hint="eastAsia"/>
          <w:b w:val="0"/>
          <w:bCs w:val="0"/>
        </w:rPr>
      </w:pPr>
      <w:r>
        <w:rPr>
          <w:rFonts w:hint="eastAsia"/>
        </w:rPr>
        <w:t>Open and close the pressure/quantity regulation at the pump unit with the hand spray gun open</w:t>
      </w:r>
      <w:r>
        <w:rPr>
          <w:sz w:val="21"/>
        </w:rPr>
        <mc:AlternateContent>
          <mc:Choice Requires="wps">
            <w:drawing>
              <wp:anchor distT="0" distB="0" distL="114300" distR="114300" simplePos="0" relativeHeight="251699200" behindDoc="0" locked="0" layoutInCell="1" allowOverlap="1">
                <wp:simplePos x="0" y="0"/>
                <wp:positionH relativeFrom="column">
                  <wp:posOffset>1270</wp:posOffset>
                </wp:positionH>
                <wp:positionV relativeFrom="paragraph">
                  <wp:posOffset>65405</wp:posOffset>
                </wp:positionV>
                <wp:extent cx="252095" cy="95250"/>
                <wp:effectExtent l="6350" t="15240" r="27305" b="22860"/>
                <wp:wrapNone/>
                <wp:docPr id="41" name="右箭头 41"/>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pt;margin-top:5.15pt;height:7.5pt;width:19.85pt;z-index:251699200;v-text-anchor:middle;mso-width-relative:page;mso-height-relative:page;" fillcolor="#000000 [3200]" filled="t" stroked="t" coordsize="21600,21600" o:gfxdata="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MTiq9IAAAAFAQAADwAAAAAAAAABACAAAAAi&#10;AAAAZHJzL2Rvd25yZXYueG1sUEsBAhQAFAAAAAgAh07iQA9HQeKCAgAAHgUAAA4AAAAAAAAAAQAg&#10;AAAAIQEAAGRycy9lMm9Eb2MueG1sUEsFBgAAAAAGAAYAWQEAABUGAAAAAA==&#10;" adj="17520,5400">
                <v:fill on="t" focussize="0,0"/>
                <v:stroke weight="1pt" color="#000000 [3200]" miterlimit="8" joinstyle="miter"/>
                <v:imagedata o:title=""/>
                <o:lock v:ext="edit" aspectratio="f"/>
              </v:shape>
            </w:pict>
          </mc:Fallback>
        </mc:AlternateContent>
      </w:r>
      <w:r>
        <w:rPr>
          <w:rFonts w:hint="eastAsia"/>
          <w:b w:val="0"/>
          <w:bCs w:val="0"/>
        </w:rPr>
        <w:t>.</w:t>
      </w:r>
    </w:p>
    <w:p>
      <w:pPr>
        <w:rPr>
          <w:rFonts w:hint="eastAsia"/>
          <w:b w:val="0"/>
          <w:bCs w:val="0"/>
        </w:rPr>
      </w:pPr>
      <w:r>
        <w:rPr>
          <w:rFonts w:hint="eastAsia"/>
          <w:b/>
          <w:bCs/>
        </w:rPr>
        <w:t>Note</w:t>
      </w:r>
      <w:r>
        <w:rPr>
          <w:rFonts w:hint="eastAsia"/>
          <w:b w:val="0"/>
          <w:bCs w:val="0"/>
        </w:rPr>
        <w:t>: By dismantling the high pressure hose from the high pressure connection the venting process is accelerated.</w:t>
      </w:r>
    </w:p>
    <w:p>
      <w:pPr>
        <w:ind w:firstLine="420" w:firstLineChars="200"/>
        <w:rPr>
          <w:rFonts w:hint="eastAsia"/>
          <w:b w:val="0"/>
          <w:bCs w:val="0"/>
        </w:rPr>
      </w:pPr>
      <w:r>
        <w:rPr>
          <w:rFonts w:hint="eastAsia"/>
          <w:b w:val="0"/>
          <w:bCs w:val="0"/>
        </w:rPr>
        <w:t>Check connections and conduits</w:t>
      </w:r>
      <w:r>
        <w:rPr>
          <w:sz w:val="21"/>
        </w:rPr>
        <mc:AlternateContent>
          <mc:Choice Requires="wps">
            <w:drawing>
              <wp:anchor distT="0" distB="0" distL="114300" distR="114300" simplePos="0" relativeHeight="251713536" behindDoc="0" locked="0" layoutInCell="1" allowOverlap="1">
                <wp:simplePos x="0" y="0"/>
                <wp:positionH relativeFrom="column">
                  <wp:posOffset>4445</wp:posOffset>
                </wp:positionH>
                <wp:positionV relativeFrom="paragraph">
                  <wp:posOffset>40005</wp:posOffset>
                </wp:positionV>
                <wp:extent cx="252095" cy="95250"/>
                <wp:effectExtent l="6350" t="15240" r="27305" b="22860"/>
                <wp:wrapNone/>
                <wp:docPr id="47" name="右箭头 47"/>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35pt;margin-top:3.15pt;height:7.5pt;width:19.85pt;z-index:251713536;v-text-anchor:middle;mso-width-relative:page;mso-height-relative:page;" fillcolor="#000000 [3200]" filled="t" stroked="t" coordsize="21600,21600" o:gfxdata="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yeNPvTAAAABAEAAA8AAAAAAAAAAQAgAAAA&#10;IgAAAGRycy9kb3ducmV2LnhtbFBLAQIUABQAAAAIAIdO4kCZAfvv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lang w:val="en-US" w:eastAsia="zh-CN"/>
        </w:rPr>
        <w:t>.</w:t>
      </w:r>
    </w:p>
    <w:p>
      <w:pPr>
        <w:rPr>
          <w:rFonts w:hint="default"/>
          <w:b w:val="0"/>
          <w:bCs w:val="0"/>
          <w:lang w:val="en-US"/>
        </w:rPr>
      </w:pPr>
      <w:r>
        <w:rPr>
          <w:rFonts w:hint="eastAsia"/>
          <w:b w:val="0"/>
          <w:bCs w:val="0"/>
          <w:lang w:val="en-US" w:eastAsia="zh-CN"/>
        </w:rPr>
        <w:t>- Pressure is set to MIN.</w:t>
      </w:r>
    </w:p>
    <w:p>
      <w:pPr>
        <w:keepNext w:val="0"/>
        <w:keepLines w:val="0"/>
        <w:widowControl/>
        <w:suppressLineNumbers w:val="0"/>
        <w:ind w:firstLine="420" w:firstLineChars="200"/>
        <w:jc w:val="left"/>
        <w:rPr>
          <w:rFonts w:hint="eastAsia" w:eastAsiaTheme="minorEastAsia"/>
          <w:lang w:val="en-US" w:eastAsia="zh-CN"/>
        </w:rPr>
      </w:pPr>
      <w:r>
        <w:rPr>
          <w:sz w:val="21"/>
        </w:rPr>
        <mc:AlternateContent>
          <mc:Choice Requires="wps">
            <w:drawing>
              <wp:anchor distT="0" distB="0" distL="114300" distR="114300" simplePos="0" relativeHeight="251712512" behindDoc="0" locked="0" layoutInCell="1" allowOverlap="1">
                <wp:simplePos x="0" y="0"/>
                <wp:positionH relativeFrom="column">
                  <wp:posOffset>-6985</wp:posOffset>
                </wp:positionH>
                <wp:positionV relativeFrom="paragraph">
                  <wp:posOffset>34290</wp:posOffset>
                </wp:positionV>
                <wp:extent cx="252095" cy="95250"/>
                <wp:effectExtent l="6350" t="15240" r="27305" b="22860"/>
                <wp:wrapNone/>
                <wp:docPr id="50" name="右箭头 50"/>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55pt;margin-top:2.7pt;height:7.5pt;width:19.85pt;z-index:251712512;v-text-anchor:middle;mso-width-relative:page;mso-height-relative:page;" fillcolor="#000000 [3200]" filled="t" stroked="t" coordsize="21600,21600" o:gfxdata="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Tuf9dUAAAAGAQAADwAAAAAAAAABACAA&#10;AAAiAAAAZHJzL2Rvd25yZXYueG1sUEsBAhQAFAAAAAgAh07iQN+aDb+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rPr>
        <w:t>Set pressure to MAX</w:t>
      </w:r>
      <w:r>
        <w:rPr>
          <w:rFonts w:hint="eastAsia"/>
          <w:lang w:val="en-US" w:eastAsia="zh-CN"/>
        </w:rPr>
        <w:t>.</w:t>
      </w:r>
    </w:p>
    <w:p>
      <w:pPr>
        <w:rPr>
          <w:rFonts w:hint="eastAsia"/>
          <w:b w:val="0"/>
          <w:bCs w:val="0"/>
        </w:rPr>
      </w:pPr>
      <w:r>
        <w:rPr>
          <w:rFonts w:hint="eastAsia"/>
          <w:b w:val="0"/>
          <w:bCs w:val="0"/>
          <w:lang w:val="en-US" w:eastAsia="zh-CN"/>
        </w:rPr>
        <w:t>- Filter in the water connection is dirty</w:t>
      </w:r>
    </w:p>
    <w:p>
      <w:pPr>
        <w:ind w:firstLine="420" w:firstLineChars="200"/>
        <w:rPr>
          <w:rFonts w:hint="eastAsia"/>
          <w:b w:val="0"/>
          <w:bCs w:val="0"/>
        </w:rPr>
      </w:pPr>
      <w:r>
        <w:rPr>
          <w:rFonts w:hint="eastAsia"/>
          <w:b w:val="0"/>
          <w:bCs w:val="0"/>
        </w:rPr>
        <w:t>Clean the filter</w:t>
      </w:r>
      <w:r>
        <w:rPr>
          <w:sz w:val="21"/>
        </w:rPr>
        <mc:AlternateContent>
          <mc:Choice Requires="wps">
            <w:drawing>
              <wp:anchor distT="0" distB="0" distL="114300" distR="114300" simplePos="0" relativeHeight="251711488" behindDoc="0" locked="0" layoutInCell="1" allowOverlap="1">
                <wp:simplePos x="0" y="0"/>
                <wp:positionH relativeFrom="column">
                  <wp:posOffset>2540</wp:posOffset>
                </wp:positionH>
                <wp:positionV relativeFrom="paragraph">
                  <wp:posOffset>62865</wp:posOffset>
                </wp:positionV>
                <wp:extent cx="252095" cy="95250"/>
                <wp:effectExtent l="6350" t="15240" r="27305" b="22860"/>
                <wp:wrapNone/>
                <wp:docPr id="49" name="右箭头 49"/>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2pt;margin-top:4.95pt;height:7.5pt;width:19.85pt;z-index:251711488;v-text-anchor:middle;mso-width-relative:page;mso-height-relative:page;" fillcolor="#000000 [3200]" filled="t" stroked="t" coordsize="21600,21600" o:gfxdata="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7RFONIAAAAEAQAADwAAAAAAAAABACAAAAAi&#10;AAAAZHJzL2Rvd25yZXYueG1sUEsBAhQAFAAAAAgAh07iQPhMyUaCAgAAHgUAAA4AAAAAAAAAAQAg&#10;AAAAIQEAAGRycy9lMm9Eb2MueG1sUEsFBgAAAAAGAAYAWQEAABUGAAAAAA==&#10;" adj="17520,5400">
                <v:fill on="t" focussize="0,0"/>
                <v:stroke weight="1pt" color="#000000 [3200]" miterlimit="8" joinstyle="miter"/>
                <v:imagedata o:title=""/>
                <o:lock v:ext="edit" aspectratio="f"/>
              </v:shape>
            </w:pict>
          </mc:Fallback>
        </mc:AlternateContent>
      </w:r>
      <w:r>
        <w:rPr>
          <w:rFonts w:hint="eastAsia"/>
          <w:b w:val="0"/>
          <w:bCs w:val="0"/>
        </w:rPr>
        <w:t>.</w:t>
      </w:r>
    </w:p>
    <w:p>
      <w:pPr>
        <w:rPr>
          <w:rFonts w:hint="default"/>
          <w:b w:val="0"/>
          <w:bCs w:val="0"/>
          <w:lang w:val="en-US"/>
        </w:rPr>
      </w:pPr>
      <w:r>
        <w:rPr>
          <w:rFonts w:hint="eastAsia"/>
          <w:b w:val="0"/>
          <w:bCs w:val="0"/>
          <w:lang w:val="en-US" w:eastAsia="zh-CN"/>
        </w:rPr>
        <w:t>- Amount of water supply is too low.</w:t>
      </w:r>
    </w:p>
    <w:p>
      <w:pPr>
        <w:ind w:firstLine="420" w:firstLineChars="200"/>
        <w:rPr>
          <w:rFonts w:hint="eastAsia"/>
          <w:b w:val="0"/>
          <w:bCs w:val="0"/>
        </w:rPr>
      </w:pPr>
      <w:r>
        <w:rPr>
          <w:rFonts w:hint="eastAsia"/>
          <w:b w:val="0"/>
          <w:bCs w:val="0"/>
        </w:rPr>
        <w:t>Check water supply level (refer to technical data)</w:t>
      </w:r>
      <w:r>
        <w:rPr>
          <w:sz w:val="21"/>
        </w:rPr>
        <mc:AlternateContent>
          <mc:Choice Requires="wps">
            <w:drawing>
              <wp:anchor distT="0" distB="0" distL="114300" distR="114300" simplePos="0" relativeHeight="251710464" behindDoc="0" locked="0" layoutInCell="1" allowOverlap="1">
                <wp:simplePos x="0" y="0"/>
                <wp:positionH relativeFrom="column">
                  <wp:posOffset>-1270</wp:posOffset>
                </wp:positionH>
                <wp:positionV relativeFrom="paragraph">
                  <wp:posOffset>50165</wp:posOffset>
                </wp:positionV>
                <wp:extent cx="252095" cy="95250"/>
                <wp:effectExtent l="6350" t="15240" r="27305" b="22860"/>
                <wp:wrapNone/>
                <wp:docPr id="51" name="右箭头 51"/>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pt;margin-top:3.95pt;height:7.5pt;width:19.85pt;z-index:251710464;v-text-anchor:middle;mso-width-relative:page;mso-height-relative:page;" fillcolor="#000000 [3200]" filled="t" stroked="t" coordsize="21600,21600" o:gfxdata="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aFPlb1AAAAAUBAAAPAAAAAAAAAAEAIAAA&#10;ACIAAABkcnMvZG93bnJldi54bWxQSwECFAAUAAAACACHTuJA2XmWC4ICAAAeBQAADgAAAAAAAAAB&#10;ACAAAAAjAQAAZHJzL2Uyb0RvYy54bWxQSwUGAAAAAAYABgBZAQAAFwYAAAAA&#10;" adj="17520,5400">
                <v:fill on="t" focussize="0,0"/>
                <v:stroke weight="1pt" color="#000000 [3200]" miterlimit="8" joinstyle="miter"/>
                <v:imagedata o:title=""/>
                <o:lock v:ext="edit" aspectratio="f"/>
              </v:shape>
            </w:pict>
          </mc:Fallback>
        </mc:AlternateContent>
      </w:r>
      <w:r>
        <w:rPr>
          <w:rFonts w:hint="eastAsia"/>
          <w:b w:val="0"/>
          <w:bCs w:val="0"/>
        </w:rPr>
        <w:t>.</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Device leaks, water drips from the bottom of the device</w:t>
      </w:r>
    </w:p>
    <w:p>
      <w:pPr>
        <w:rPr>
          <w:rFonts w:hint="eastAsia"/>
          <w:b w:val="0"/>
          <w:bCs w:val="0"/>
          <w:highlight w:val="lightGray"/>
        </w:rPr>
      </w:pPr>
    </w:p>
    <w:p>
      <w:pPr>
        <w:rPr>
          <w:rFonts w:hint="eastAsia"/>
          <w:b w:val="0"/>
          <w:bCs w:val="0"/>
          <w:lang w:val="en-US" w:eastAsia="zh-CN"/>
        </w:rPr>
      </w:pPr>
      <w:r>
        <w:rPr>
          <w:rFonts w:hint="eastAsia"/>
          <w:b w:val="0"/>
          <w:bCs w:val="0"/>
          <w:lang w:val="en-US" w:eastAsia="zh-CN"/>
        </w:rPr>
        <w:t xml:space="preserve">- Pump leaky </w:t>
      </w:r>
    </w:p>
    <w:p>
      <w:pPr>
        <w:rPr>
          <w:rFonts w:hint="eastAsia"/>
          <w:b w:val="0"/>
          <w:bCs w:val="0"/>
        </w:rPr>
      </w:pPr>
      <w:r>
        <w:rPr>
          <w:rFonts w:hint="eastAsia"/>
          <w:b/>
          <w:bCs/>
        </w:rPr>
        <w:t>Note</w:t>
      </w:r>
      <w:r>
        <w:rPr>
          <w:rFonts w:hint="eastAsia"/>
          <w:b w:val="0"/>
          <w:bCs w:val="0"/>
        </w:rPr>
        <w:t>: 3 drops/minute are allowed</w:t>
      </w:r>
    </w:p>
    <w:p>
      <w:pPr>
        <w:ind w:firstLine="420" w:firstLineChars="200"/>
        <w:rPr>
          <w:rFonts w:hint="eastAsia"/>
          <w:b w:val="0"/>
          <w:bCs w:val="0"/>
        </w:rPr>
      </w:pPr>
      <w:r>
        <w:rPr>
          <w:sz w:val="21"/>
        </w:rPr>
        <mc:AlternateContent>
          <mc:Choice Requires="wps">
            <w:drawing>
              <wp:anchor distT="0" distB="0" distL="114300" distR="114300" simplePos="0" relativeHeight="251709440" behindDoc="0" locked="0" layoutInCell="1" allowOverlap="1">
                <wp:simplePos x="0" y="0"/>
                <wp:positionH relativeFrom="column">
                  <wp:posOffset>1270</wp:posOffset>
                </wp:positionH>
                <wp:positionV relativeFrom="paragraph">
                  <wp:posOffset>53975</wp:posOffset>
                </wp:positionV>
                <wp:extent cx="252095" cy="95250"/>
                <wp:effectExtent l="6350" t="15240" r="27305" b="22860"/>
                <wp:wrapNone/>
                <wp:docPr id="52" name="右箭头 52"/>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1pt;margin-top:4.25pt;height:7.5pt;width:19.85pt;z-index:251709440;v-text-anchor:middle;mso-width-relative:page;mso-height-relative:page;" fillcolor="#000000 [3200]" filled="t" stroked="t" coordsize="21600,21600" o:gfxdata="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H47qLTAAAABAEAAA8AAAAAAAAAAQAgAAAA&#10;IgAAAGRycy9kb3ducmV2LnhtbFBLAQIUABQAAAAIAIdO4kCSWksN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With stronger leak, have device checked by customer service.</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Device turns on and off while hand spray gun is closed</w:t>
      </w:r>
    </w:p>
    <w:p>
      <w:pPr>
        <w:rPr>
          <w:rFonts w:hint="eastAsia"/>
          <w:b w:val="0"/>
          <w:bCs w:val="0"/>
          <w:highlight w:val="lightGray"/>
        </w:rPr>
      </w:pPr>
    </w:p>
    <w:p>
      <w:pPr>
        <w:rPr>
          <w:rFonts w:hint="eastAsia"/>
          <w:b w:val="0"/>
          <w:bCs w:val="0"/>
        </w:rPr>
      </w:pPr>
      <w:r>
        <w:rPr>
          <w:rFonts w:hint="eastAsia"/>
          <w:b w:val="0"/>
          <w:bCs w:val="0"/>
          <w:lang w:val="en-US" w:eastAsia="zh-CN"/>
        </w:rPr>
        <w:t xml:space="preserve">- </w:t>
      </w:r>
      <w:r>
        <w:rPr>
          <w:rFonts w:hint="eastAsia"/>
          <w:b w:val="0"/>
          <w:bCs w:val="0"/>
        </w:rPr>
        <w:t>Leak in the high pressure system</w:t>
      </w:r>
    </w:p>
    <w:p>
      <w:pPr>
        <w:ind w:firstLine="420" w:firstLineChars="200"/>
        <w:rPr>
          <w:rFonts w:hint="eastAsia"/>
          <w:b w:val="0"/>
          <w:bCs w:val="0"/>
        </w:rPr>
      </w:pPr>
      <w:r>
        <w:rPr>
          <w:sz w:val="21"/>
        </w:rPr>
        <mc:AlternateContent>
          <mc:Choice Requires="wps">
            <w:drawing>
              <wp:anchor distT="0" distB="0" distL="114300" distR="114300" simplePos="0" relativeHeight="251707392" behindDoc="0" locked="0" layoutInCell="1" allowOverlap="1">
                <wp:simplePos x="0" y="0"/>
                <wp:positionH relativeFrom="column">
                  <wp:posOffset>3810</wp:posOffset>
                </wp:positionH>
                <wp:positionV relativeFrom="paragraph">
                  <wp:posOffset>45085</wp:posOffset>
                </wp:positionV>
                <wp:extent cx="252095" cy="95250"/>
                <wp:effectExtent l="6350" t="15240" r="27305" b="22860"/>
                <wp:wrapNone/>
                <wp:docPr id="53" name="右箭头 53"/>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3pt;margin-top:3.55pt;height:7.5pt;width:19.85pt;z-index:251707392;v-text-anchor:middle;mso-width-relative:page;mso-height-relative:page;" fillcolor="#000000 [3200]" filled="t" stroked="t" coordsize="21600,21600" o:gfxdata="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vq+ILTAAAABAEAAA8AAAAAAAAAAQAgAAAA&#10;IgAAAGRycy9kb3ducmV2LnhtbFBLAQIUABQAAAAIAIdO4kCUudC5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Check high pressure system and connections for tightness.</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Burner does not start</w:t>
      </w:r>
    </w:p>
    <w:p>
      <w:pPr>
        <w:rPr>
          <w:rFonts w:hint="eastAsia"/>
          <w:b w:val="0"/>
          <w:bCs w:val="0"/>
          <w:highlight w:val="lightGray"/>
        </w:rPr>
      </w:pPr>
    </w:p>
    <w:p>
      <w:pPr>
        <w:rPr>
          <w:rFonts w:hint="eastAsia"/>
          <w:b w:val="0"/>
          <w:bCs w:val="0"/>
        </w:rPr>
      </w:pPr>
      <w:r>
        <w:rPr>
          <w:rFonts w:hint="eastAsia"/>
          <w:b w:val="0"/>
          <w:bCs w:val="0"/>
          <w:lang w:val="en-US" w:eastAsia="zh-CN"/>
        </w:rPr>
        <w:t>- Fuel tank empty</w:t>
      </w:r>
      <w:r>
        <w:rPr>
          <w:rFonts w:hint="eastAsia"/>
          <w:b w:val="0"/>
          <w:bCs w:val="0"/>
        </w:rPr>
        <w:t>.</w:t>
      </w:r>
    </w:p>
    <w:p>
      <w:pPr>
        <w:keepNext w:val="0"/>
        <w:keepLines w:val="0"/>
        <w:widowControl/>
        <w:suppressLineNumbers w:val="0"/>
        <w:ind w:firstLine="420" w:firstLineChars="200"/>
        <w:jc w:val="left"/>
        <w:rPr>
          <w:rFonts w:hint="eastAsia"/>
          <w:b w:val="0"/>
          <w:bCs w:val="0"/>
        </w:rPr>
      </w:pPr>
      <w:r>
        <w:rPr>
          <w:sz w:val="21"/>
        </w:rPr>
        <mc:AlternateContent>
          <mc:Choice Requires="wps">
            <w:drawing>
              <wp:anchor distT="0" distB="0" distL="114300" distR="114300" simplePos="0" relativeHeight="251706368" behindDoc="0" locked="0" layoutInCell="1" allowOverlap="1">
                <wp:simplePos x="0" y="0"/>
                <wp:positionH relativeFrom="column">
                  <wp:posOffset>-7620</wp:posOffset>
                </wp:positionH>
                <wp:positionV relativeFrom="paragraph">
                  <wp:posOffset>64770</wp:posOffset>
                </wp:positionV>
                <wp:extent cx="252095" cy="95250"/>
                <wp:effectExtent l="6350" t="15240" r="27305" b="22860"/>
                <wp:wrapNone/>
                <wp:docPr id="54" name="右箭头 54"/>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6pt;margin-top:5.1pt;height:7.5pt;width:19.85pt;z-index:251706368;v-text-anchor:middle;mso-width-relative:page;mso-height-relative:page;" fillcolor="#000000 [3200]" filled="t" stroked="t" coordsize="21600,21600" o:gfxdata="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F2d2tUAAAAHAQAADwAAAAAAAAABACAA&#10;AAAiAAAAZHJzL2Rvd25yZXYueG1sUEsBAhQAFAAAAAgAh07iQAQc8QC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rPr>
        <w:t>Refill fuel.</w:t>
      </w:r>
    </w:p>
    <w:p>
      <w:pPr>
        <w:rPr>
          <w:rFonts w:hint="eastAsia"/>
          <w:b w:val="0"/>
          <w:bCs w:val="0"/>
        </w:rPr>
      </w:pPr>
      <w:r>
        <w:rPr>
          <w:rFonts w:hint="eastAsia"/>
          <w:b w:val="0"/>
          <w:bCs w:val="0"/>
          <w:lang w:val="en-US" w:eastAsia="zh-CN"/>
        </w:rPr>
        <w:t xml:space="preserve">- </w:t>
      </w:r>
      <w:r>
        <w:rPr>
          <w:rFonts w:hint="eastAsia"/>
          <w:b w:val="0"/>
          <w:bCs w:val="0"/>
        </w:rPr>
        <w:t>Water shortage</w:t>
      </w:r>
    </w:p>
    <w:p>
      <w:pPr>
        <w:ind w:firstLine="420" w:firstLineChars="200"/>
        <w:rPr>
          <w:rFonts w:hint="eastAsia" w:eastAsiaTheme="minorEastAsia"/>
          <w:b w:val="0"/>
          <w:bCs w:val="0"/>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-5080</wp:posOffset>
                </wp:positionH>
                <wp:positionV relativeFrom="paragraph">
                  <wp:posOffset>45085</wp:posOffset>
                </wp:positionV>
                <wp:extent cx="252095" cy="95250"/>
                <wp:effectExtent l="6350" t="15240" r="27305" b="22860"/>
                <wp:wrapNone/>
                <wp:docPr id="55" name="右箭头 55"/>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4pt;margin-top:3.55pt;height:7.5pt;width:19.85pt;z-index:251705344;v-text-anchor:middle;mso-width-relative:page;mso-height-relative:page;" fillcolor="#000000 [3200]" filled="t" stroked="t" coordsize="21600,21600" o:gfxdata="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LT8qrTAAAABQEAAA8AAAAAAAAAAQAgAAAA&#10;IgAAAGRycy9kb3ducmV2LnhtbFBLAQIUABQAAAAIAIdO4kAC/2q0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Check water supply, check connections</w:t>
      </w:r>
      <w:r>
        <w:rPr>
          <w:rFonts w:hint="eastAsia"/>
          <w:b w:val="0"/>
          <w:bCs w:val="0"/>
          <w:lang w:val="en-US" w:eastAsia="zh-CN"/>
        </w:rPr>
        <w:t>.</w:t>
      </w:r>
    </w:p>
    <w:p>
      <w:pPr>
        <w:ind w:firstLine="420" w:firstLineChars="200"/>
        <w:rPr>
          <w:rFonts w:hint="eastAsia"/>
          <w:b w:val="0"/>
          <w:bCs w:val="0"/>
        </w:rPr>
      </w:pPr>
      <w:r>
        <w:rPr>
          <w:sz w:val="21"/>
        </w:rPr>
        <mc:AlternateContent>
          <mc:Choice Requires="wps">
            <w:drawing>
              <wp:anchor distT="0" distB="0" distL="114300" distR="114300" simplePos="0" relativeHeight="251704320" behindDoc="0" locked="0" layoutInCell="1" allowOverlap="1">
                <wp:simplePos x="0" y="0"/>
                <wp:positionH relativeFrom="column">
                  <wp:posOffset>-15875</wp:posOffset>
                </wp:positionH>
                <wp:positionV relativeFrom="paragraph">
                  <wp:posOffset>46990</wp:posOffset>
                </wp:positionV>
                <wp:extent cx="252095" cy="95250"/>
                <wp:effectExtent l="6350" t="15240" r="27305" b="22860"/>
                <wp:wrapNone/>
                <wp:docPr id="56" name="右箭头 56"/>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5pt;margin-top:3.7pt;height:7.5pt;width:19.85pt;z-index:251704320;v-text-anchor:middle;mso-width-relative:page;mso-height-relative:page;" fillcolor="#000000 [3200]" filled="t" stroked="t" coordsize="21600,21600" o:gfxdata="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pBnhtUAAAAGAQAADwAAAAAAAAABACAA&#10;AAAiAAAAZHJzL2Rvd25yZXYueG1sUEsBAhQAFAAAAAgAh07iQEnct7K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 xml:space="preserve">Clean </w:t>
      </w:r>
      <w:r>
        <w:rPr>
          <w:rFonts w:hint="eastAsia"/>
          <w:b w:val="0"/>
          <w:bCs w:val="0"/>
          <w:lang w:val="en-US" w:eastAsia="zh-CN"/>
        </w:rPr>
        <w:t>filter</w:t>
      </w:r>
      <w:r>
        <w:rPr>
          <w:rFonts w:hint="eastAsia"/>
          <w:b w:val="0"/>
          <w:bCs w:val="0"/>
        </w:rPr>
        <w:t xml:space="preserve"> in the water shortage safeguard.</w:t>
      </w:r>
    </w:p>
    <w:p>
      <w:pPr>
        <w:rPr>
          <w:rFonts w:hint="eastAsia"/>
          <w:b w:val="0"/>
          <w:bCs w:val="0"/>
        </w:rPr>
      </w:pPr>
      <w:r>
        <w:rPr>
          <w:rFonts w:hint="eastAsia"/>
          <w:b w:val="0"/>
          <w:bCs w:val="0"/>
          <w:lang w:val="en-US" w:eastAsia="zh-CN"/>
        </w:rPr>
        <w:t xml:space="preserve">- </w:t>
      </w:r>
      <w:r>
        <w:rPr>
          <w:rFonts w:hint="eastAsia"/>
          <w:b w:val="0"/>
          <w:bCs w:val="0"/>
        </w:rPr>
        <w:t>Fuel filter dirty</w:t>
      </w:r>
    </w:p>
    <w:p>
      <w:pPr>
        <w:ind w:firstLine="420" w:firstLineChars="200"/>
        <w:rPr>
          <w:rFonts w:hint="eastAsia"/>
          <w:b w:val="0"/>
          <w:bCs w:val="0"/>
        </w:rPr>
      </w:pPr>
      <w:r>
        <w:rPr>
          <w:sz w:val="21"/>
        </w:rPr>
        <mc:AlternateContent>
          <mc:Choice Requires="wps">
            <w:drawing>
              <wp:anchor distT="0" distB="0" distL="114300" distR="114300" simplePos="0" relativeHeight="251702272" behindDoc="0" locked="0" layoutInCell="1" allowOverlap="1">
                <wp:simplePos x="0" y="0"/>
                <wp:positionH relativeFrom="column">
                  <wp:posOffset>-6350</wp:posOffset>
                </wp:positionH>
                <wp:positionV relativeFrom="paragraph">
                  <wp:posOffset>47625</wp:posOffset>
                </wp:positionV>
                <wp:extent cx="252095" cy="95250"/>
                <wp:effectExtent l="6350" t="15240" r="27305" b="22860"/>
                <wp:wrapNone/>
                <wp:docPr id="57" name="右箭头 57"/>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5pt;margin-top:3.75pt;height:7.5pt;width:19.85pt;z-index:251702272;v-text-anchor:middle;mso-width-relative:page;mso-height-relative:page;" fillcolor="#000000 [3200]" filled="t" stroked="t" coordsize="21600,21600" o:gfxdata="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3qCBnWAAAABgEAAA8AAAAAAAAAAQAg&#10;AAAAIgAAAGRycy9kb3ducmV2LnhtbFBLAQIUABQAAAAIAIdO4kBPPywGggIAAB4FAAAOAAAAAAAA&#10;AAEAIAAAACUBAABkcnMvZTJvRG9jLnhtbFBLBQYAAAAABgAGAFkBAAAZBgAAAAA=&#10;" adj="17520,5400">
                <v:fill on="t" focussize="0,0"/>
                <v:stroke weight="1pt" color="#000000 [3200]" miterlimit="8" joinstyle="miter"/>
                <v:imagedata o:title=""/>
                <o:lock v:ext="edit" aspectratio="f"/>
              </v:shape>
            </w:pict>
          </mc:Fallback>
        </mc:AlternateContent>
      </w:r>
      <w:r>
        <w:rPr>
          <w:rFonts w:hint="eastAsia"/>
          <w:b w:val="0"/>
          <w:bCs w:val="0"/>
        </w:rPr>
        <w:t>Change fuel filter</w:t>
      </w:r>
    </w:p>
    <w:p>
      <w:pPr>
        <w:rPr>
          <w:rFonts w:hint="eastAsia"/>
          <w:b w:val="0"/>
          <w:bCs w:val="0"/>
        </w:rPr>
      </w:pPr>
      <w:r>
        <w:rPr>
          <w:rFonts w:hint="eastAsia"/>
          <w:b w:val="0"/>
          <w:bCs w:val="0"/>
          <w:lang w:val="en-US" w:eastAsia="zh-CN"/>
        </w:rPr>
        <w:t xml:space="preserve">- </w:t>
      </w:r>
      <w:r>
        <w:rPr>
          <w:rFonts w:hint="eastAsia"/>
          <w:b w:val="0"/>
          <w:bCs w:val="0"/>
        </w:rPr>
        <w:t>No ignition spark</w:t>
      </w:r>
    </w:p>
    <w:p>
      <w:pPr>
        <w:ind w:firstLine="420" w:firstLineChars="200"/>
        <w:rPr>
          <w:rFonts w:hint="eastAsia"/>
          <w:b w:val="0"/>
          <w:bCs w:val="0"/>
        </w:rPr>
      </w:pPr>
      <w:r>
        <w:rPr>
          <w:sz w:val="21"/>
        </w:rPr>
        <mc:AlternateContent>
          <mc:Choice Requires="wps">
            <w:drawing>
              <wp:anchor distT="0" distB="0" distL="114300" distR="114300" simplePos="0" relativeHeight="251700224" behindDoc="0" locked="0" layoutInCell="1" allowOverlap="1">
                <wp:simplePos x="0" y="0"/>
                <wp:positionH relativeFrom="column">
                  <wp:posOffset>10160</wp:posOffset>
                </wp:positionH>
                <wp:positionV relativeFrom="paragraph">
                  <wp:posOffset>48895</wp:posOffset>
                </wp:positionV>
                <wp:extent cx="252095" cy="95250"/>
                <wp:effectExtent l="6350" t="15240" r="27305" b="22860"/>
                <wp:wrapNone/>
                <wp:docPr id="58" name="右箭头 58"/>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8pt;margin-top:3.85pt;height:7.5pt;width:19.85pt;z-index:251700224;v-text-anchor:middle;mso-width-relative:page;mso-height-relative:page;" fillcolor="#000000 [3200]" filled="t" stroked="t" coordsize="21600,21600" o:gfxdata="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Nm2FvTAAAABQEAAA8AAAAAAAAAAQAgAAAA&#10;IgAAAGRycy9kb3ducmV2LnhtbFBLAQIUABQAAAAIAIdO4kAokYUb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lang w:val="en-US" w:eastAsia="zh-CN"/>
        </w:rPr>
        <w:t>H</w:t>
      </w:r>
      <w:r>
        <w:rPr>
          <w:rFonts w:hint="eastAsia"/>
          <w:b w:val="0"/>
          <w:bCs w:val="0"/>
        </w:rPr>
        <w:t>ave device checked by customer service.</w:t>
      </w:r>
    </w:p>
    <w:p>
      <w:pPr>
        <w:rPr>
          <w:rFonts w:hint="eastAsia"/>
          <w:b w:val="0"/>
          <w:bCs w:val="0"/>
        </w:rPr>
      </w:pPr>
    </w:p>
    <w:p>
      <w:pPr>
        <w:rPr>
          <w:rFonts w:hint="eastAsia"/>
          <w:b w:val="0"/>
          <w:bCs w:val="0"/>
        </w:rPr>
      </w:pPr>
    </w:p>
    <w:p>
      <w:pPr>
        <w:rPr>
          <w:rFonts w:hint="eastAsia"/>
          <w:b w:val="0"/>
          <w:bCs w:val="0"/>
          <w:highlight w:val="lightGray"/>
        </w:rPr>
      </w:pPr>
      <w:r>
        <w:rPr>
          <w:rFonts w:hint="eastAsia"/>
          <w:b w:val="0"/>
          <w:bCs w:val="0"/>
          <w:highlight w:val="lightGray"/>
        </w:rPr>
        <w:t>Set temperature is not achieved while using hot water</w:t>
      </w:r>
    </w:p>
    <w:p>
      <w:pPr>
        <w:rPr>
          <w:rFonts w:hint="eastAsia"/>
          <w:b w:val="0"/>
          <w:bCs w:val="0"/>
          <w:highlight w:val="lightGray"/>
        </w:rPr>
      </w:pPr>
    </w:p>
    <w:p>
      <w:pPr>
        <w:rPr>
          <w:rFonts w:hint="eastAsia"/>
          <w:b w:val="0"/>
          <w:bCs w:val="0"/>
        </w:rPr>
      </w:pPr>
      <w:r>
        <w:rPr>
          <w:rFonts w:hint="eastAsia"/>
          <w:b w:val="0"/>
          <w:bCs w:val="0"/>
          <w:lang w:val="en-US" w:eastAsia="zh-CN"/>
        </w:rPr>
        <w:t xml:space="preserve">- </w:t>
      </w:r>
      <w:r>
        <w:rPr>
          <w:rFonts w:hint="eastAsia"/>
          <w:b w:val="0"/>
          <w:bCs w:val="0"/>
        </w:rPr>
        <w:t>Working pressure/flow rate to high</w:t>
      </w:r>
    </w:p>
    <w:p>
      <w:pPr>
        <w:ind w:firstLine="420" w:firstLineChars="200"/>
        <w:rPr>
          <w:rFonts w:hint="eastAsia"/>
          <w:b w:val="0"/>
          <w:bCs w:val="0"/>
        </w:rPr>
      </w:pPr>
      <w:r>
        <w:rPr>
          <w:sz w:val="21"/>
        </w:rPr>
        <mc:AlternateContent>
          <mc:Choice Requires="wps">
            <w:drawing>
              <wp:anchor distT="0" distB="0" distL="114300" distR="114300" simplePos="0" relativeHeight="251714560" behindDoc="0" locked="0" layoutInCell="1" allowOverlap="1">
                <wp:simplePos x="0" y="0"/>
                <wp:positionH relativeFrom="column">
                  <wp:posOffset>-7620</wp:posOffset>
                </wp:positionH>
                <wp:positionV relativeFrom="paragraph">
                  <wp:posOffset>60325</wp:posOffset>
                </wp:positionV>
                <wp:extent cx="252095" cy="95250"/>
                <wp:effectExtent l="6350" t="15240" r="27305" b="22860"/>
                <wp:wrapNone/>
                <wp:docPr id="60" name="右箭头 60"/>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6pt;margin-top:4.75pt;height:7.5pt;width:19.85pt;z-index:251714560;v-text-anchor:middle;mso-width-relative:page;mso-height-relative:page;" fillcolor="#000000 [3200]" filled="t" stroked="t" coordsize="21600,21600" o:gfxdata="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QhRYNUAAAAGAQAADwAAAAAAAAABACAA&#10;AAAiAAAAZHJzL2Rvd25yZXYueG1sUEsBAhQAFAAAAAgAh07iQOTfBV6CAgAAHgUAAA4AAAAAAAAA&#10;AQAgAAAAJAEAAGRycy9lMm9Eb2MueG1sUEsFBgAAAAAGAAYAWQEAABgGAAAAAA==&#10;" adj="17520,5400">
                <v:fill on="t" focussize="0,0"/>
                <v:stroke weight="1pt" color="#000000 [3200]" miterlimit="8" joinstyle="miter"/>
                <v:imagedata o:title=""/>
                <o:lock v:ext="edit" aspectratio="f"/>
              </v:shape>
            </w:pict>
          </mc:Fallback>
        </mc:AlternateContent>
      </w:r>
      <w:r>
        <w:rPr>
          <w:rFonts w:hint="eastAsia"/>
          <w:b w:val="0"/>
          <w:bCs w:val="0"/>
        </w:rPr>
        <w:t>Reduce working pressure/flow quantity at the pressure/volume regulator in the pump unit.</w:t>
      </w:r>
    </w:p>
    <w:p>
      <w:pPr>
        <w:rPr>
          <w:rFonts w:hint="eastAsia"/>
          <w:b w:val="0"/>
          <w:bCs w:val="0"/>
        </w:rPr>
      </w:pPr>
      <w:r>
        <w:rPr>
          <w:rFonts w:hint="eastAsia"/>
          <w:b w:val="0"/>
          <w:bCs w:val="0"/>
          <w:lang w:val="en-US" w:eastAsia="zh-CN"/>
        </w:rPr>
        <w:t xml:space="preserve">- </w:t>
      </w:r>
      <w:r>
        <w:rPr>
          <w:rFonts w:hint="eastAsia"/>
          <w:b w:val="0"/>
          <w:bCs w:val="0"/>
        </w:rPr>
        <w:t>Sooty heating spiral</w:t>
      </w:r>
    </w:p>
    <w:p>
      <w:pPr>
        <w:ind w:firstLine="420" w:firstLineChars="200"/>
        <w:rPr>
          <w:rFonts w:hint="eastAsia"/>
          <w:b w:val="0"/>
          <w:bCs w:val="0"/>
        </w:rPr>
      </w:pPr>
      <w:r>
        <w:rPr>
          <w:sz w:val="21"/>
        </w:rPr>
        <mc:AlternateContent>
          <mc:Choice Requires="wps">
            <w:drawing>
              <wp:anchor distT="0" distB="0" distL="114300" distR="114300" simplePos="0" relativeHeight="251715584" behindDoc="0" locked="0" layoutInCell="1" allowOverlap="1">
                <wp:simplePos x="0" y="0"/>
                <wp:positionH relativeFrom="column">
                  <wp:posOffset>8255</wp:posOffset>
                </wp:positionH>
                <wp:positionV relativeFrom="paragraph">
                  <wp:posOffset>47625</wp:posOffset>
                </wp:positionV>
                <wp:extent cx="252095" cy="95250"/>
                <wp:effectExtent l="6350" t="15240" r="27305" b="22860"/>
                <wp:wrapNone/>
                <wp:docPr id="61" name="右箭头 61"/>
                <wp:cNvGraphicFramePr/>
                <a:graphic xmlns:a="http://schemas.openxmlformats.org/drawingml/2006/main">
                  <a:graphicData uri="http://schemas.microsoft.com/office/word/2010/wordprocessingShape">
                    <wps:wsp>
                      <wps:cNvSpPr/>
                      <wps:spPr>
                        <a:xfrm>
                          <a:off x="0" y="0"/>
                          <a:ext cx="25209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0.65pt;margin-top:3.75pt;height:7.5pt;width:19.85pt;z-index:251715584;v-text-anchor:middle;mso-width-relative:page;mso-height-relative:page;" fillcolor="#000000 [3200]" filled="t" stroked="t" coordsize="21600,21600" o:gfxdata="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X5+ZDTAAAABQEAAA8AAAAAAAAAAQAgAAAA&#10;IgAAAGRycy9kb3ducmV2LnhtbFBLAQIUABQAAAAIAIdO4kDiPJ7qggIAAB4FAAAOAAAAAAAAAAEA&#10;IAAAACIBAABkcnMvZTJvRG9jLnhtbFBLBQYAAAAABgAGAFkBAAAWBgAAAAA=&#10;" adj="17520,5400">
                <v:fill on="t" focussize="0,0"/>
                <v:stroke weight="1pt" color="#000000 [3200]" miterlimit="8" joinstyle="miter"/>
                <v:imagedata o:title=""/>
                <o:lock v:ext="edit" aspectratio="f"/>
              </v:shape>
            </w:pict>
          </mc:Fallback>
        </mc:AlternateContent>
      </w:r>
      <w:r>
        <w:rPr>
          <w:rFonts w:hint="eastAsia"/>
          <w:b w:val="0"/>
          <w:bCs w:val="0"/>
        </w:rPr>
        <w:t>Have device de-sooted by customer service.</w:t>
      </w:r>
    </w:p>
    <w:p>
      <w:pPr>
        <w:rPr>
          <w:rFonts w:hint="eastAsia"/>
          <w:b/>
          <w:bCs/>
        </w:rPr>
      </w:pPr>
      <w:r>
        <w:rPr>
          <w:rFonts w:hint="eastAsia"/>
          <w:b/>
          <w:bCs/>
        </w:rPr>
        <w:t>If malfunction can not be fixed, the device must be checked by customer service.</w:t>
      </w:r>
    </w:p>
    <w:p>
      <w:pPr>
        <w:rPr>
          <w:rFonts w:hint="eastAsia"/>
          <w:b w:val="0"/>
          <w:bCs w:val="0"/>
          <w:color w:val="FFFFFF" w:themeColor="background1"/>
          <w:highlight w:val="black"/>
          <w14:textFill>
            <w14:solidFill>
              <w14:schemeClr w14:val="bg1"/>
            </w14:solidFill>
          </w14:textFill>
        </w:rPr>
      </w:pPr>
    </w:p>
    <w:p>
      <w:pPr>
        <w:rPr>
          <w:rFonts w:hint="eastAsia"/>
          <w:b w:val="0"/>
          <w:bCs w:val="0"/>
          <w:color w:val="FFFFFF" w:themeColor="background1"/>
          <w:highlight w:val="black"/>
          <w14:textFill>
            <w14:solidFill>
              <w14:schemeClr w14:val="bg1"/>
            </w14:solidFill>
          </w14:textFill>
        </w:rPr>
      </w:pPr>
    </w:p>
    <w:p>
      <w:pPr>
        <w:rPr>
          <w:rFonts w:hint="eastAsia"/>
          <w:b w:val="0"/>
          <w:bCs w:val="0"/>
          <w:color w:val="FFFFFF" w:themeColor="background1"/>
          <w:highlight w:val="black"/>
          <w14:textFill>
            <w14:solidFill>
              <w14:schemeClr w14:val="bg1"/>
            </w14:solidFill>
          </w14:textFill>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14:textFill>
            <w14:solidFill>
              <w14:schemeClr w14:val="bg1"/>
            </w14:solidFill>
          </w14:textFill>
        </w:rPr>
        <w:t>Warranty</w:t>
      </w:r>
    </w:p>
    <w:p>
      <w:pPr>
        <w:rPr>
          <w:rFonts w:hint="eastAsia"/>
          <w:b w:val="0"/>
          <w:bCs w:val="0"/>
          <w:color w:val="FFFFFF" w:themeColor="background1"/>
          <w:highlight w:val="black"/>
          <w14:textFill>
            <w14:solidFill>
              <w14:schemeClr w14:val="bg1"/>
            </w14:solidFill>
          </w14:textFill>
        </w:rPr>
      </w:pPr>
    </w:p>
    <w:p>
      <w:pPr>
        <w:rPr>
          <w:rFonts w:hint="eastAsia"/>
          <w:b w:val="0"/>
          <w:bCs w:val="0"/>
        </w:rPr>
      </w:pPr>
      <w:r>
        <w:rPr>
          <w:rFonts w:hint="eastAsia"/>
          <w:b w:val="0"/>
          <w:bCs w:val="0"/>
        </w:rPr>
        <w:t>The warranty terms published by our competent sales company are applicable in each country. We will repair potential failures of the appliance within the warranty period free of charge, provided that such failure is caused by faulty material or defects in fabrication.</w:t>
      </w:r>
    </w:p>
    <w:p>
      <w:pPr>
        <w:rPr>
          <w:rFonts w:hint="eastAsia"/>
          <w:b w:val="0"/>
          <w:bCs w:val="0"/>
        </w:rPr>
      </w:pPr>
    </w:p>
    <w:p>
      <w:pPr>
        <w:rPr>
          <w:rFonts w:hint="eastAsia"/>
          <w:b w:val="0"/>
          <w:bCs w:val="0"/>
        </w:rPr>
      </w:pPr>
    </w:p>
    <w:p>
      <w:pPr>
        <w:rPr>
          <w:rFonts w:hint="eastAsia"/>
          <w:b w:val="0"/>
          <w:bCs w:val="0"/>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14:textFill>
            <w14:solidFill>
              <w14:schemeClr w14:val="bg1"/>
            </w14:solidFill>
          </w14:textFill>
        </w:rPr>
        <w:t>Accessories and Spare Parts</w:t>
      </w:r>
    </w:p>
    <w:p>
      <w:pPr>
        <w:rPr>
          <w:rFonts w:hint="eastAsia"/>
          <w:b w:val="0"/>
          <w:bCs w:val="0"/>
          <w:color w:val="FFFFFF" w:themeColor="background1"/>
          <w:highlight w:val="black"/>
          <w14:textFill>
            <w14:solidFill>
              <w14:schemeClr w14:val="bg1"/>
            </w14:solidFill>
          </w14:textFill>
        </w:rPr>
      </w:pPr>
    </w:p>
    <w:p>
      <w:pPr>
        <w:rPr>
          <w:rFonts w:hint="eastAsia"/>
          <w:b w:val="0"/>
          <w:bCs w:val="0"/>
        </w:rPr>
      </w:pPr>
      <w:r>
        <w:rPr>
          <w:rFonts w:hint="eastAsia"/>
          <w:b w:val="0"/>
          <w:bCs w:val="0"/>
        </w:rPr>
        <w:t>Only use accessories and spare parts which have been approved by the manufacturer. The exclusive use of original accessories and original spare parts ensures that the appliance can be operated safely and trouble free.</w:t>
      </w:r>
    </w:p>
    <w:p>
      <w:pPr>
        <w:rPr>
          <w:rFonts w:hint="eastAsia"/>
          <w:b w:val="0"/>
          <w:bCs w:val="0"/>
        </w:rPr>
      </w:pPr>
    </w:p>
    <w:p>
      <w:pPr>
        <w:rPr>
          <w:rFonts w:hint="eastAsia"/>
          <w:b w:val="0"/>
          <w:bCs w:val="0"/>
        </w:rPr>
      </w:pPr>
    </w:p>
    <w:p>
      <w:pPr>
        <w:rPr>
          <w:rFonts w:hint="eastAsia"/>
          <w:b w:val="0"/>
          <w:bCs w:val="0"/>
        </w:rPr>
      </w:pPr>
    </w:p>
    <w:p>
      <w:pPr>
        <w:rPr>
          <w:rFonts w:hint="eastAsia"/>
          <w:b w:val="0"/>
          <w:bCs w:val="0"/>
          <w:color w:val="FFFFFF" w:themeColor="background1"/>
          <w:highlight w:val="black"/>
          <w14:textFill>
            <w14:solidFill>
              <w14:schemeClr w14:val="bg1"/>
            </w14:solidFill>
          </w14:textFill>
        </w:rPr>
      </w:pPr>
      <w:r>
        <w:rPr>
          <w:rFonts w:hint="eastAsia"/>
          <w:b w:val="0"/>
          <w:bCs w:val="0"/>
          <w:color w:val="FFFFFF" w:themeColor="background1"/>
          <w:highlight w:val="black"/>
          <w:lang w:val="en-US" w:eastAsia="zh-CN"/>
          <w14:textFill>
            <w14:solidFill>
              <w14:schemeClr w14:val="bg1"/>
            </w14:solidFill>
          </w14:textFill>
        </w:rPr>
        <w:t xml:space="preserve">CE </w:t>
      </w:r>
      <w:r>
        <w:rPr>
          <w:rFonts w:hint="eastAsia"/>
          <w:b w:val="0"/>
          <w:bCs w:val="0"/>
          <w:color w:val="FFFFFF" w:themeColor="background1"/>
          <w:highlight w:val="black"/>
          <w14:textFill>
            <w14:solidFill>
              <w14:schemeClr w14:val="bg1"/>
            </w14:solidFill>
          </w14:textFill>
        </w:rPr>
        <w:t>Declaration of Conformity</w:t>
      </w:r>
    </w:p>
    <w:p>
      <w:pPr>
        <w:rPr>
          <w:rFonts w:hint="eastAsia"/>
          <w:b w:val="0"/>
          <w:bCs w:val="0"/>
        </w:rPr>
      </w:pPr>
      <w:r>
        <w:rPr>
          <w:rFonts w:hint="eastAsia"/>
          <w:b w:val="0"/>
          <w:bCs w:val="0"/>
        </w:rPr>
        <w:t>We hereby declare that the machine described below complies with the relevant basic safety and health requirements of the EU Directives, both in its basic design and construction as well as in the version put into circulation by us. This declaration shall cease to be valid if the machine is modified without our prior approval.</w:t>
      </w:r>
    </w:p>
    <w:p>
      <w:pPr>
        <w:rPr>
          <w:rFonts w:hint="eastAsia"/>
          <w:b w:val="0"/>
          <w:bCs w:val="0"/>
        </w:rPr>
      </w:pPr>
    </w:p>
    <w:p>
      <w:pPr>
        <w:rPr>
          <w:rFonts w:hint="eastAsia"/>
          <w:b w:val="0"/>
          <w:bCs w:val="0"/>
        </w:rPr>
      </w:pPr>
    </w:p>
    <w:p>
      <w:pPr>
        <w:rPr>
          <w:rFonts w:hint="default" w:eastAsiaTheme="minorEastAsia"/>
          <w:b w:val="0"/>
          <w:bCs w:val="0"/>
          <w:lang w:val="en-US" w:eastAsia="zh-CN"/>
        </w:rPr>
      </w:pPr>
      <w:r>
        <w:rPr>
          <w:rFonts w:hint="eastAsia"/>
          <w:b/>
          <w:bCs/>
        </w:rPr>
        <w:t>Product</w:t>
      </w:r>
      <w:r>
        <w:rPr>
          <w:rFonts w:hint="eastAsia"/>
          <w:b w:val="0"/>
          <w:bCs w:val="0"/>
        </w:rPr>
        <w:t>:</w:t>
      </w:r>
      <w:r>
        <w:rPr>
          <w:rFonts w:hint="eastAsia"/>
          <w:b w:val="0"/>
          <w:bCs w:val="0"/>
          <w:lang w:val="en-US" w:eastAsia="zh-CN"/>
        </w:rPr>
        <w:t xml:space="preserve"> High pressure cleaner</w:t>
      </w:r>
    </w:p>
    <w:p>
      <w:pPr>
        <w:rPr>
          <w:rFonts w:hint="eastAsia"/>
          <w:b w:val="0"/>
          <w:bCs w:val="0"/>
        </w:rPr>
      </w:pPr>
      <w:r>
        <w:rPr>
          <w:rFonts w:hint="eastAsia"/>
          <w:b/>
          <w:bCs/>
        </w:rPr>
        <w:t>Mod</w:t>
      </w:r>
      <w:r>
        <w:rPr>
          <w:rFonts w:hint="eastAsia"/>
          <w:b/>
          <w:bCs/>
          <w:lang w:val="en-US" w:eastAsia="zh-CN"/>
        </w:rPr>
        <w:t>e</w:t>
      </w:r>
      <w:r>
        <w:rPr>
          <w:rFonts w:hint="eastAsia"/>
          <w:b/>
          <w:bCs/>
        </w:rPr>
        <w:t>l</w:t>
      </w:r>
      <w:r>
        <w:rPr>
          <w:rFonts w:hint="eastAsia"/>
          <w:b w:val="0"/>
          <w:bCs w:val="0"/>
        </w:rPr>
        <w:t>:</w:t>
      </w:r>
      <w:r>
        <w:rPr>
          <w:rFonts w:hint="eastAsia"/>
          <w:b w:val="0"/>
          <w:bCs w:val="0"/>
          <w:lang w:val="en-US" w:eastAsia="zh-CN"/>
        </w:rPr>
        <w:t xml:space="preserve"> </w:t>
      </w:r>
      <w:r>
        <w:rPr>
          <w:rFonts w:hint="eastAsia"/>
          <w:b w:val="0"/>
          <w:bCs w:val="0"/>
        </w:rPr>
        <w:t>KPC-H5</w:t>
      </w:r>
    </w:p>
    <w:p>
      <w:pPr>
        <w:rPr>
          <w:rFonts w:hint="eastAsia"/>
          <w:b/>
          <w:bCs/>
          <w:highlight w:val="none"/>
        </w:rPr>
      </w:pPr>
      <w:r>
        <w:rPr>
          <w:rFonts w:hint="eastAsia"/>
          <w:b/>
          <w:bCs/>
          <w:highlight w:val="none"/>
        </w:rPr>
        <w:t>Relevant EU Directives</w:t>
      </w:r>
    </w:p>
    <w:p>
      <w:pPr>
        <w:rPr>
          <w:rFonts w:hint="eastAsia"/>
          <w:b w:val="0"/>
          <w:bCs w:val="0"/>
        </w:rPr>
      </w:pPr>
      <w:r>
        <w:rPr>
          <w:rFonts w:hint="eastAsia"/>
          <w:b w:val="0"/>
          <w:bCs w:val="0"/>
        </w:rPr>
        <w:t>97/23/CE2006/42/CE(+2009/127/CE)2014/30/UE</w:t>
      </w:r>
    </w:p>
    <w:p>
      <w:pPr>
        <w:rPr>
          <w:rFonts w:hint="eastAsia"/>
          <w:b w:val="0"/>
          <w:bCs w:val="0"/>
        </w:rPr>
      </w:pPr>
      <w:r>
        <w:rPr>
          <w:rFonts w:hint="eastAsia"/>
          <w:b w:val="0"/>
          <w:bCs w:val="0"/>
        </w:rPr>
        <w:t>1999/5/CE2000/14/CE</w:t>
      </w:r>
    </w:p>
    <w:p>
      <w:pPr>
        <w:rPr>
          <w:rFonts w:hint="eastAsia"/>
          <w:b/>
          <w:bCs/>
        </w:rPr>
      </w:pPr>
      <w:r>
        <w:rPr>
          <w:rFonts w:hint="eastAsia"/>
          <w:b/>
          <w:bCs/>
        </w:rPr>
        <w:t>Applied harmonized standards</w:t>
      </w:r>
    </w:p>
    <w:p>
      <w:pPr>
        <w:rPr>
          <w:rFonts w:hint="eastAsia"/>
          <w:b w:val="0"/>
          <w:bCs w:val="0"/>
        </w:rPr>
      </w:pPr>
      <w:r>
        <w:rPr>
          <w:rFonts w:hint="eastAsia"/>
          <w:b w:val="0"/>
          <w:bCs w:val="0"/>
        </w:rPr>
        <w:t>EN 55014-1:2006+A1:2009+A2:2011EN 55014-2:1997+A1:2001+A2:2008</w:t>
      </w:r>
    </w:p>
    <w:p>
      <w:pPr>
        <w:rPr>
          <w:rFonts w:hint="eastAsia"/>
          <w:b w:val="0"/>
          <w:bCs w:val="0"/>
        </w:rPr>
      </w:pPr>
      <w:r>
        <w:rPr>
          <w:rFonts w:hint="eastAsia"/>
          <w:b w:val="0"/>
          <w:bCs w:val="0"/>
        </w:rPr>
        <w:t>EN 60335-1</w:t>
      </w:r>
    </w:p>
    <w:p>
      <w:pPr>
        <w:rPr>
          <w:rFonts w:hint="eastAsia"/>
          <w:b w:val="0"/>
          <w:bCs w:val="0"/>
        </w:rPr>
      </w:pPr>
      <w:r>
        <w:rPr>
          <w:rFonts w:hint="eastAsia"/>
          <w:b w:val="0"/>
          <w:bCs w:val="0"/>
        </w:rPr>
        <w:t>EN 60335-2-79</w:t>
      </w:r>
    </w:p>
    <w:p>
      <w:pPr>
        <w:rPr>
          <w:rFonts w:hint="eastAsia"/>
          <w:b w:val="0"/>
          <w:bCs w:val="0"/>
        </w:rPr>
      </w:pPr>
      <w:r>
        <w:rPr>
          <w:rFonts w:hint="eastAsia"/>
          <w:b w:val="0"/>
          <w:bCs w:val="0"/>
        </w:rPr>
        <w:t>EN 61000-3-2:2014</w:t>
      </w:r>
    </w:p>
    <w:p>
      <w:pPr>
        <w:rPr>
          <w:rFonts w:hint="eastAsia"/>
          <w:b w:val="0"/>
          <w:bCs w:val="0"/>
        </w:rPr>
      </w:pPr>
      <w:r>
        <w:rPr>
          <w:rFonts w:hint="eastAsia"/>
          <w:b w:val="0"/>
          <w:bCs w:val="0"/>
        </w:rPr>
        <w:t>EN 62233:2008</w:t>
      </w:r>
    </w:p>
    <w:p>
      <w:pPr>
        <w:rPr>
          <w:rFonts w:hint="eastAsia"/>
          <w:b/>
          <w:bCs/>
        </w:rPr>
      </w:pPr>
      <w:r>
        <w:rPr>
          <w:rFonts w:hint="eastAsia"/>
          <w:b/>
          <w:bCs/>
        </w:rPr>
        <w:t>Applied specifications:</w:t>
      </w:r>
    </w:p>
    <w:p>
      <w:pPr>
        <w:rPr>
          <w:rFonts w:hint="eastAsia"/>
          <w:b w:val="0"/>
          <w:bCs w:val="0"/>
        </w:rPr>
      </w:pPr>
      <w:r>
        <w:rPr>
          <w:rFonts w:hint="eastAsia"/>
          <w:b w:val="0"/>
          <w:bCs w:val="0"/>
        </w:rPr>
        <w:t>Based on</w:t>
      </w:r>
      <w:r>
        <w:rPr>
          <w:rFonts w:hint="eastAsia"/>
          <w:b w:val="0"/>
          <w:bCs w:val="0"/>
          <w:lang w:val="en-US" w:eastAsia="zh-CN"/>
        </w:rPr>
        <w:t xml:space="preserve"> </w:t>
      </w:r>
      <w:r>
        <w:rPr>
          <w:rFonts w:hint="eastAsia"/>
          <w:b w:val="0"/>
          <w:bCs w:val="0"/>
        </w:rPr>
        <w:t>AD 2000</w:t>
      </w:r>
    </w:p>
    <w:p>
      <w:pPr>
        <w:rPr>
          <w:rFonts w:hint="eastAsia"/>
          <w:b w:val="0"/>
          <w:bCs w:val="0"/>
        </w:rPr>
      </w:pPr>
      <w:r>
        <w:rPr>
          <w:rFonts w:hint="eastAsia"/>
          <w:b w:val="0"/>
          <w:bCs w:val="0"/>
        </w:rPr>
        <w:t>Based on</w:t>
      </w:r>
      <w:r>
        <w:rPr>
          <w:rFonts w:hint="eastAsia"/>
          <w:b w:val="0"/>
          <w:bCs w:val="0"/>
          <w:lang w:val="en-US" w:eastAsia="zh-CN"/>
        </w:rPr>
        <w:t xml:space="preserve"> </w:t>
      </w:r>
      <w:r>
        <w:rPr>
          <w:rFonts w:hint="eastAsia"/>
          <w:b w:val="0"/>
          <w:bCs w:val="0"/>
        </w:rPr>
        <w:t>TRD 801</w:t>
      </w:r>
    </w:p>
    <w:p>
      <w:pPr>
        <w:rPr>
          <w:rFonts w:hint="default" w:eastAsiaTheme="minorEastAsia"/>
          <w:b/>
          <w:bCs/>
          <w:lang w:val="en-US" w:eastAsia="zh-CN"/>
        </w:rPr>
      </w:pPr>
      <w:r>
        <w:rPr>
          <w:rFonts w:hint="eastAsia"/>
          <w:b/>
          <w:bCs/>
        </w:rPr>
        <w:t>Applied conformity evaluation method</w:t>
      </w:r>
      <w:r>
        <w:rPr>
          <w:rFonts w:hint="eastAsia"/>
          <w:b/>
          <w:bCs/>
          <w:lang w:val="en-US" w:eastAsia="zh-CN"/>
        </w:rPr>
        <w:t xml:space="preserve"> </w:t>
      </w:r>
      <w:r>
        <w:rPr>
          <w:rFonts w:hint="eastAsia"/>
          <w:b/>
          <w:bCs/>
        </w:rPr>
        <w:t>for 2000/14/</w:t>
      </w:r>
      <w:r>
        <w:rPr>
          <w:rFonts w:hint="eastAsia"/>
          <w:b/>
          <w:bCs/>
          <w:lang w:val="en-US" w:eastAsia="zh-CN"/>
        </w:rPr>
        <w:t>CE</w:t>
      </w:r>
    </w:p>
    <w:p>
      <w:pPr>
        <w:rPr>
          <w:rFonts w:hint="eastAsia"/>
          <w:b w:val="0"/>
          <w:bCs w:val="0"/>
        </w:rPr>
      </w:pPr>
      <w:r>
        <w:rPr>
          <w:rFonts w:hint="eastAsia"/>
          <w:b w:val="0"/>
          <w:bCs w:val="0"/>
        </w:rPr>
        <w:t>Appendix V</w:t>
      </w:r>
    </w:p>
    <w:p>
      <w:pPr>
        <w:rPr>
          <w:rFonts w:hint="eastAsia"/>
          <w:b/>
          <w:bCs/>
        </w:rPr>
      </w:pPr>
      <w:r>
        <w:rPr>
          <w:rFonts w:hint="eastAsia"/>
          <w:b/>
          <w:bCs/>
        </w:rPr>
        <w:t>Sound power level dB(A)</w:t>
      </w:r>
    </w:p>
    <w:p>
      <w:pPr>
        <w:rPr>
          <w:rFonts w:hint="eastAsia"/>
          <w:b/>
          <w:bCs/>
        </w:rPr>
      </w:pPr>
      <w:r>
        <w:rPr>
          <w:rFonts w:hint="eastAsia"/>
          <w:b/>
          <w:bCs/>
        </w:rPr>
        <w:t>KPC-H5 1511</w:t>
      </w:r>
    </w:p>
    <w:p>
      <w:pPr>
        <w:rPr>
          <w:rFonts w:hint="eastAsia"/>
          <w:b w:val="0"/>
          <w:bCs w:val="0"/>
          <w:lang w:val="en-US" w:eastAsia="zh-CN"/>
        </w:rPr>
      </w:pPr>
      <w:r>
        <w:rPr>
          <w:rFonts w:hint="eastAsia"/>
          <w:b w:val="0"/>
          <w:bCs w:val="0"/>
        </w:rPr>
        <w:t>Measured:</w:t>
      </w:r>
      <w:r>
        <w:rPr>
          <w:rFonts w:hint="eastAsia"/>
          <w:b w:val="0"/>
          <w:bCs w:val="0"/>
          <w:lang w:val="en-US" w:eastAsia="zh-CN"/>
        </w:rPr>
        <w:t xml:space="preserve"> </w:t>
      </w:r>
      <w:r>
        <w:rPr>
          <w:rFonts w:hint="eastAsia"/>
          <w:b w:val="0"/>
          <w:bCs w:val="0"/>
        </w:rPr>
        <w:t>86</w:t>
      </w:r>
      <w:r>
        <w:rPr>
          <w:rFonts w:hint="eastAsia"/>
          <w:b w:val="0"/>
          <w:bCs w:val="0"/>
          <w:lang w:val="en-US" w:eastAsia="zh-CN"/>
        </w:rPr>
        <w:t xml:space="preserve"> </w:t>
      </w:r>
    </w:p>
    <w:p>
      <w:pPr>
        <w:rPr>
          <w:rFonts w:hint="eastAsia"/>
          <w:b w:val="0"/>
          <w:bCs w:val="0"/>
        </w:rPr>
      </w:pPr>
      <w:r>
        <w:rPr>
          <w:rFonts w:hint="eastAsia"/>
          <w:b w:val="0"/>
          <w:bCs w:val="0"/>
        </w:rPr>
        <w:t>Guaranteed:</w:t>
      </w:r>
      <w:r>
        <w:rPr>
          <w:rFonts w:hint="eastAsia"/>
          <w:b w:val="0"/>
          <w:bCs w:val="0"/>
          <w:lang w:val="en-US" w:eastAsia="zh-CN"/>
        </w:rPr>
        <w:t xml:space="preserve"> </w:t>
      </w:r>
      <w:r>
        <w:rPr>
          <w:rFonts w:hint="eastAsia"/>
          <w:b w:val="0"/>
          <w:bCs w:val="0"/>
        </w:rPr>
        <w:t>88</w:t>
      </w:r>
    </w:p>
    <w:p>
      <w:pPr>
        <w:rPr>
          <w:rFonts w:hint="eastAsia"/>
          <w:b/>
          <w:bCs/>
        </w:rPr>
      </w:pPr>
      <w:r>
        <w:rPr>
          <w:rFonts w:hint="eastAsia"/>
          <w:b/>
          <w:bCs/>
        </w:rPr>
        <w:t>KPC-H5 2515</w:t>
      </w:r>
    </w:p>
    <w:p>
      <w:pPr>
        <w:rPr>
          <w:rFonts w:hint="eastAsia"/>
          <w:b w:val="0"/>
          <w:bCs w:val="0"/>
          <w:lang w:val="en-US" w:eastAsia="zh-CN"/>
        </w:rPr>
      </w:pPr>
      <w:r>
        <w:rPr>
          <w:rFonts w:hint="eastAsia"/>
          <w:b w:val="0"/>
          <w:bCs w:val="0"/>
        </w:rPr>
        <w:t>Measured:</w:t>
      </w:r>
      <w:r>
        <w:rPr>
          <w:rFonts w:hint="eastAsia"/>
          <w:b w:val="0"/>
          <w:bCs w:val="0"/>
          <w:lang w:val="en-US" w:eastAsia="zh-CN"/>
        </w:rPr>
        <w:t xml:space="preserve"> 88</w:t>
      </w:r>
    </w:p>
    <w:p>
      <w:pPr>
        <w:rPr>
          <w:rFonts w:hint="eastAsia"/>
          <w:b w:val="0"/>
          <w:bCs w:val="0"/>
          <w:lang w:val="en-US" w:eastAsia="zh-CN"/>
        </w:rPr>
      </w:pPr>
      <w:r>
        <w:rPr>
          <w:rFonts w:hint="eastAsia"/>
          <w:b w:val="0"/>
          <w:bCs w:val="0"/>
        </w:rPr>
        <w:t>Guaranteed:</w:t>
      </w:r>
      <w:r>
        <w:rPr>
          <w:rFonts w:hint="eastAsia"/>
          <w:b w:val="0"/>
          <w:bCs w:val="0"/>
          <w:lang w:val="en-US" w:eastAsia="zh-CN"/>
        </w:rPr>
        <w:t xml:space="preserve"> 90</w:t>
      </w:r>
    </w:p>
    <w:p>
      <w:pPr>
        <w:rPr>
          <w:rFonts w:hint="eastAsia"/>
          <w:b w:val="0"/>
          <w:bCs w:val="0"/>
          <w:lang w:val="en-US" w:eastAsia="zh-CN"/>
        </w:rPr>
      </w:pPr>
    </w:p>
    <w:p>
      <w:pPr>
        <w:rPr>
          <w:rFonts w:hint="eastAsia"/>
          <w:b w:val="0"/>
          <w:bCs w:val="0"/>
          <w:lang w:val="en-US" w:eastAsia="zh-CN"/>
        </w:rPr>
      </w:pPr>
    </w:p>
    <w:p>
      <w:pPr>
        <w:rPr>
          <w:rFonts w:hint="default"/>
          <w:b w:val="0"/>
          <w:bCs w:val="0"/>
          <w:color w:val="FFFFFF" w:themeColor="background1"/>
          <w:highlight w:val="black"/>
          <w:lang w:val="en-US" w:eastAsia="zh-CN"/>
          <w14:textFill>
            <w14:solidFill>
              <w14:schemeClr w14:val="bg1"/>
            </w14:solidFill>
          </w14:textFill>
        </w:rPr>
      </w:pPr>
      <w:r>
        <w:rPr>
          <w:rFonts w:hint="default"/>
          <w:b w:val="0"/>
          <w:bCs w:val="0"/>
          <w:color w:val="FFFFFF" w:themeColor="background1"/>
          <w:highlight w:val="black"/>
          <w:lang w:val="en-US" w:eastAsia="zh-CN"/>
          <w14:textFill>
            <w14:solidFill>
              <w14:schemeClr w14:val="bg1"/>
            </w14:solidFill>
          </w14:textFill>
        </w:rPr>
        <w:t xml:space="preserve">Technical </w:t>
      </w:r>
      <w:r>
        <w:rPr>
          <w:rFonts w:hint="eastAsia"/>
          <w:b w:val="0"/>
          <w:bCs w:val="0"/>
          <w:color w:val="FFFFFF" w:themeColor="background1"/>
          <w:highlight w:val="black"/>
          <w:lang w:val="en-US" w:eastAsia="zh-CN"/>
          <w14:textFill>
            <w14:solidFill>
              <w14:schemeClr w14:val="bg1"/>
            </w14:solidFill>
          </w14:textFill>
        </w:rPr>
        <w:t>d</w:t>
      </w:r>
      <w:r>
        <w:rPr>
          <w:rFonts w:hint="default"/>
          <w:b w:val="0"/>
          <w:bCs w:val="0"/>
          <w:color w:val="FFFFFF" w:themeColor="background1"/>
          <w:highlight w:val="black"/>
          <w:lang w:val="en-US" w:eastAsia="zh-CN"/>
          <w14:textFill>
            <w14:solidFill>
              <w14:schemeClr w14:val="bg1"/>
            </w14:solidFill>
          </w14:textFill>
        </w:rPr>
        <w:t>ata</w:t>
      </w:r>
    </w:p>
    <w:p>
      <w:pPr>
        <w:ind w:firstLine="5250" w:firstLineChars="2500"/>
        <w:rPr>
          <w:rFonts w:hint="default"/>
          <w:b w:val="0"/>
          <w:bCs w:val="0"/>
          <w:lang w:val="en-US" w:eastAsia="zh-CN"/>
        </w:rPr>
      </w:pPr>
      <w:r>
        <w:rPr>
          <w:rFonts w:hint="default"/>
          <w:b w:val="0"/>
          <w:bCs w:val="0"/>
          <w:lang w:val="en-US" w:eastAsia="zh-CN"/>
        </w:rPr>
        <w:t>KPC-H5 1511</w:t>
      </w:r>
      <w:r>
        <w:rPr>
          <w:rFonts w:hint="eastAsia"/>
          <w:b w:val="0"/>
          <w:bCs w:val="0"/>
          <w:lang w:val="en-US" w:eastAsia="zh-CN"/>
        </w:rPr>
        <w:t xml:space="preserve">        </w:t>
      </w:r>
      <w:r>
        <w:rPr>
          <w:rFonts w:hint="default"/>
          <w:b w:val="0"/>
          <w:bCs w:val="0"/>
          <w:lang w:val="en-US" w:eastAsia="zh-CN"/>
        </w:rPr>
        <w:t>KPC-H5 2515</w:t>
      </w:r>
    </w:p>
    <w:p>
      <w:pPr>
        <w:rPr>
          <w:rFonts w:hint="default"/>
          <w:b w:val="0"/>
          <w:bCs w:val="0"/>
          <w:lang w:val="en-US" w:eastAsia="zh-CN"/>
        </w:rPr>
      </w:pPr>
      <w:r>
        <w:rPr>
          <w:rFonts w:hint="default"/>
          <w:b/>
          <w:bCs/>
          <w:lang w:val="en-US" w:eastAsia="zh-CN"/>
        </w:rPr>
        <w:t>Main Supply</w:t>
      </w:r>
    </w:p>
    <w:p>
      <w:pPr>
        <w:rPr>
          <w:rFonts w:hint="default"/>
          <w:b w:val="0"/>
          <w:bCs w:val="0"/>
          <w:lang w:val="en-US" w:eastAsia="zh-CN"/>
        </w:rPr>
      </w:pPr>
      <w:r>
        <w:rPr>
          <w:rFonts w:hint="eastAsia"/>
          <w:b w:val="0"/>
          <w:bCs w:val="0"/>
          <w:lang w:val="en-US" w:eastAsia="zh-CN"/>
        </w:rPr>
        <w:t xml:space="preserve">Voltage                             V                </w:t>
      </w:r>
      <w:r>
        <w:rPr>
          <w:rFonts w:hint="default"/>
          <w:b w:val="0"/>
          <w:bCs w:val="0"/>
          <w:lang w:val="en-US" w:eastAsia="zh-CN"/>
        </w:rPr>
        <w:t>230-240</w:t>
      </w:r>
      <w:r>
        <w:rPr>
          <w:rFonts w:hint="eastAsia"/>
          <w:b w:val="0"/>
          <w:bCs w:val="0"/>
          <w:lang w:val="en-US" w:eastAsia="zh-CN"/>
        </w:rPr>
        <w:t xml:space="preserve">           </w:t>
      </w:r>
      <w:r>
        <w:rPr>
          <w:rFonts w:hint="default"/>
          <w:b w:val="0"/>
          <w:bCs w:val="0"/>
          <w:lang w:val="en-US" w:eastAsia="zh-CN"/>
        </w:rPr>
        <w:t>380</w:t>
      </w:r>
      <w:r>
        <w:rPr>
          <w:rFonts w:hint="eastAsia"/>
          <w:b w:val="0"/>
          <w:bCs w:val="0"/>
          <w:lang w:val="en-US" w:eastAsia="zh-CN"/>
        </w:rPr>
        <w:t>-</w:t>
      </w:r>
      <w:r>
        <w:rPr>
          <w:rFonts w:hint="default"/>
          <w:b w:val="0"/>
          <w:bCs w:val="0"/>
          <w:lang w:val="en-US" w:eastAsia="zh-CN"/>
        </w:rPr>
        <w:t>400</w:t>
      </w:r>
    </w:p>
    <w:p>
      <w:pPr>
        <w:rPr>
          <w:rFonts w:hint="default"/>
          <w:b w:val="0"/>
          <w:bCs w:val="0"/>
          <w:lang w:val="en-US" w:eastAsia="zh-CN"/>
        </w:rPr>
      </w:pPr>
      <w:r>
        <w:rPr>
          <w:rFonts w:hint="eastAsia"/>
          <w:b w:val="0"/>
          <w:bCs w:val="0"/>
          <w:lang w:val="en-US" w:eastAsia="zh-CN"/>
        </w:rPr>
        <w:t xml:space="preserve">Current type                        </w:t>
      </w:r>
      <w:r>
        <w:rPr>
          <w:rFonts w:hint="default"/>
          <w:b w:val="0"/>
          <w:bCs w:val="0"/>
          <w:lang w:val="en-US" w:eastAsia="zh-CN"/>
        </w:rPr>
        <w:t>Hz</w:t>
      </w:r>
      <w:r>
        <w:rPr>
          <w:rFonts w:hint="eastAsia"/>
          <w:b w:val="0"/>
          <w:bCs w:val="0"/>
          <w:lang w:val="en-US" w:eastAsia="zh-CN"/>
        </w:rPr>
        <w:t xml:space="preserve">                 </w:t>
      </w:r>
      <w:r>
        <w:rPr>
          <w:rFonts w:hint="default"/>
          <w:b w:val="0"/>
          <w:bCs w:val="0"/>
          <w:lang w:val="en-US" w:eastAsia="zh-CN"/>
        </w:rPr>
        <w:t>50</w:t>
      </w:r>
      <w:r>
        <w:rPr>
          <w:rFonts w:hint="eastAsia"/>
          <w:b w:val="0"/>
          <w:bCs w:val="0"/>
          <w:lang w:val="en-US" w:eastAsia="zh-CN"/>
        </w:rPr>
        <w:t xml:space="preserve">                 </w:t>
      </w:r>
      <w:r>
        <w:rPr>
          <w:rFonts w:hint="default"/>
          <w:b w:val="0"/>
          <w:bCs w:val="0"/>
          <w:lang w:val="en-US" w:eastAsia="zh-CN"/>
        </w:rPr>
        <w:t>50</w:t>
      </w:r>
    </w:p>
    <w:p>
      <w:pPr>
        <w:rPr>
          <w:rFonts w:hint="default"/>
          <w:b w:val="0"/>
          <w:bCs w:val="0"/>
          <w:lang w:val="en-US" w:eastAsia="zh-CN"/>
        </w:rPr>
      </w:pPr>
      <w:r>
        <w:rPr>
          <w:rFonts w:hint="eastAsia"/>
          <w:b w:val="0"/>
          <w:bCs w:val="0"/>
          <w:lang w:val="en-US" w:eastAsia="zh-CN"/>
        </w:rPr>
        <w:t xml:space="preserve">Connected load                      </w:t>
      </w:r>
      <w:r>
        <w:rPr>
          <w:rFonts w:hint="default"/>
          <w:b w:val="0"/>
          <w:bCs w:val="0"/>
          <w:lang w:val="en-US" w:eastAsia="zh-CN"/>
        </w:rPr>
        <w:t>k</w:t>
      </w:r>
      <w:r>
        <w:rPr>
          <w:rFonts w:hint="eastAsia"/>
          <w:b w:val="0"/>
          <w:bCs w:val="0"/>
          <w:lang w:val="en-US" w:eastAsia="zh-CN"/>
        </w:rPr>
        <w:t>W                3.1                7.5</w:t>
      </w:r>
    </w:p>
    <w:p>
      <w:pPr>
        <w:rPr>
          <w:rFonts w:hint="default"/>
          <w:b w:val="0"/>
          <w:bCs w:val="0"/>
          <w:lang w:val="en-US" w:eastAsia="zh-CN"/>
        </w:rPr>
      </w:pPr>
      <w:r>
        <w:rPr>
          <w:rFonts w:hint="eastAsia"/>
          <w:b w:val="0"/>
          <w:bCs w:val="0"/>
          <w:lang w:val="en-US" w:eastAsia="zh-CN"/>
        </w:rPr>
        <w:t>Protection (slow)                      A                 16                 16</w:t>
      </w:r>
    </w:p>
    <w:p>
      <w:pPr>
        <w:rPr>
          <w:rFonts w:hint="default"/>
          <w:b w:val="0"/>
          <w:bCs w:val="0"/>
          <w:lang w:val="en-US" w:eastAsia="zh-CN"/>
        </w:rPr>
      </w:pPr>
      <w:r>
        <w:rPr>
          <w:rFonts w:hint="eastAsia"/>
          <w:b w:val="0"/>
          <w:bCs w:val="0"/>
          <w:lang w:val="en-US" w:eastAsia="zh-CN"/>
        </w:rPr>
        <w:t xml:space="preserve">Type of protection                                      </w:t>
      </w:r>
      <w:r>
        <w:rPr>
          <w:rFonts w:hint="default"/>
          <w:b w:val="0"/>
          <w:bCs w:val="0"/>
          <w:lang w:val="en-US" w:eastAsia="zh-CN"/>
        </w:rPr>
        <w:t>IPX5</w:t>
      </w:r>
      <w:r>
        <w:rPr>
          <w:rFonts w:hint="eastAsia"/>
          <w:b w:val="0"/>
          <w:bCs w:val="0"/>
          <w:lang w:val="en-US" w:eastAsia="zh-CN"/>
        </w:rPr>
        <w:t xml:space="preserve">               </w:t>
      </w:r>
      <w:r>
        <w:rPr>
          <w:rFonts w:hint="default"/>
          <w:b w:val="0"/>
          <w:bCs w:val="0"/>
          <w:lang w:val="en-US" w:eastAsia="zh-CN"/>
        </w:rPr>
        <w:t>IPX5</w:t>
      </w:r>
    </w:p>
    <w:p>
      <w:pPr>
        <w:rPr>
          <w:rFonts w:hint="default"/>
          <w:b w:val="0"/>
          <w:bCs w:val="0"/>
          <w:lang w:val="en-US" w:eastAsia="zh-CN"/>
        </w:rPr>
      </w:pPr>
      <w:r>
        <w:rPr>
          <w:rFonts w:hint="eastAsia"/>
          <w:b w:val="0"/>
          <w:bCs w:val="0"/>
          <w:lang w:val="en-US" w:eastAsia="zh-CN"/>
        </w:rPr>
        <w:t>Protective class                                          I                   I</w:t>
      </w:r>
    </w:p>
    <w:p>
      <w:pPr>
        <w:rPr>
          <w:rFonts w:hint="default"/>
          <w:b w:val="0"/>
          <w:bCs w:val="0"/>
          <w:lang w:val="en-US" w:eastAsia="zh-CN"/>
        </w:rPr>
      </w:pPr>
      <w:r>
        <w:rPr>
          <w:rFonts w:hint="eastAsia"/>
          <w:b w:val="0"/>
          <w:bCs w:val="0"/>
          <w:lang w:val="en-US" w:eastAsia="zh-CN"/>
        </w:rPr>
        <w:t xml:space="preserve">Maximum allowed net impedance      Ohm            </w:t>
      </w:r>
      <w:r>
        <w:rPr>
          <w:rFonts w:hint="default"/>
          <w:b w:val="0"/>
          <w:bCs w:val="0"/>
          <w:lang w:val="en-US" w:eastAsia="zh-CN"/>
        </w:rPr>
        <w:t>(0,321+j 0,200)</w:t>
      </w:r>
      <w:r>
        <w:rPr>
          <w:rFonts w:hint="eastAsia"/>
          <w:b w:val="0"/>
          <w:bCs w:val="0"/>
          <w:lang w:val="en-US" w:eastAsia="zh-CN"/>
        </w:rPr>
        <w:t xml:space="preserve">    </w:t>
      </w:r>
      <w:r>
        <w:rPr>
          <w:rFonts w:hint="default"/>
          <w:b w:val="0"/>
          <w:bCs w:val="0"/>
          <w:lang w:val="en-US" w:eastAsia="zh-CN"/>
        </w:rPr>
        <w:t>(0,321+j 0,200)</w:t>
      </w:r>
    </w:p>
    <w:p>
      <w:pPr>
        <w:rPr>
          <w:rFonts w:hint="default"/>
          <w:b w:val="0"/>
          <w:bCs w:val="0"/>
          <w:lang w:val="en-US" w:eastAsia="zh-CN"/>
        </w:rPr>
      </w:pPr>
    </w:p>
    <w:p>
      <w:pPr>
        <w:rPr>
          <w:rFonts w:hint="default"/>
          <w:b/>
          <w:bCs/>
          <w:highlight w:val="none"/>
          <w:lang w:val="en-US" w:eastAsia="zh-CN"/>
        </w:rPr>
      </w:pPr>
      <w:r>
        <w:rPr>
          <w:rFonts w:hint="default"/>
          <w:b/>
          <w:bCs/>
          <w:highlight w:val="none"/>
          <w:lang w:val="en-US" w:eastAsia="zh-CN"/>
        </w:rPr>
        <w:t>Water connection</w:t>
      </w:r>
    </w:p>
    <w:p>
      <w:pPr>
        <w:rPr>
          <w:rFonts w:hint="default"/>
          <w:b w:val="0"/>
          <w:bCs w:val="0"/>
          <w:lang w:val="en-US" w:eastAsia="zh-CN"/>
        </w:rPr>
      </w:pPr>
      <w:r>
        <w:rPr>
          <w:rFonts w:hint="default"/>
          <w:b w:val="0"/>
          <w:bCs w:val="0"/>
          <w:lang w:val="en-US" w:eastAsia="zh-CN"/>
        </w:rPr>
        <w:t>Max. feed temperature</w:t>
      </w:r>
      <w:r>
        <w:rPr>
          <w:rFonts w:hint="eastAsia"/>
          <w:b w:val="0"/>
          <w:bCs w:val="0"/>
          <w:lang w:val="en-US" w:eastAsia="zh-CN"/>
        </w:rPr>
        <w:t xml:space="preserve">                </w:t>
      </w:r>
      <w:r>
        <w:rPr>
          <w:rFonts w:hint="default"/>
          <w:b w:val="0"/>
          <w:bCs w:val="0"/>
          <w:lang w:val="en-US" w:eastAsia="zh-CN"/>
        </w:rPr>
        <w:t>°C</w:t>
      </w:r>
      <w:r>
        <w:rPr>
          <w:rFonts w:hint="eastAsia"/>
          <w:b w:val="0"/>
          <w:bCs w:val="0"/>
          <w:lang w:val="en-US" w:eastAsia="zh-CN"/>
        </w:rPr>
        <w:t xml:space="preserve">                 40                 40</w:t>
      </w:r>
    </w:p>
    <w:p>
      <w:pPr>
        <w:rPr>
          <w:rFonts w:hint="default"/>
          <w:b w:val="0"/>
          <w:bCs w:val="0"/>
          <w:lang w:val="en-US" w:eastAsia="zh-CN"/>
        </w:rPr>
      </w:pPr>
      <w:r>
        <w:rPr>
          <w:rFonts w:hint="default"/>
          <w:b w:val="0"/>
          <w:bCs w:val="0"/>
          <w:lang w:val="en-US" w:eastAsia="zh-CN"/>
        </w:rPr>
        <w:t>Min. feed volume</w:t>
      </w:r>
      <w:r>
        <w:rPr>
          <w:rFonts w:hint="eastAsia"/>
          <w:b w:val="0"/>
          <w:bCs w:val="0"/>
          <w:lang w:val="en-US" w:eastAsia="zh-CN"/>
        </w:rPr>
        <w:t xml:space="preserve">                    l/h (l/min)         1000(16.7)          1260(21)</w:t>
      </w:r>
    </w:p>
    <w:p>
      <w:pPr>
        <w:rPr>
          <w:rFonts w:hint="default"/>
          <w:b w:val="0"/>
          <w:bCs w:val="0"/>
          <w:lang w:val="en-US" w:eastAsia="zh-CN"/>
        </w:rPr>
      </w:pPr>
      <w:r>
        <w:rPr>
          <w:rFonts w:hint="default"/>
          <w:b w:val="0"/>
          <w:bCs w:val="0"/>
          <w:lang w:val="en-US" w:eastAsia="zh-CN"/>
        </w:rPr>
        <w:t>Suck height from open container (20 °C)</w:t>
      </w:r>
      <w:r>
        <w:rPr>
          <w:rFonts w:hint="eastAsia"/>
          <w:b w:val="0"/>
          <w:bCs w:val="0"/>
          <w:lang w:val="en-US" w:eastAsia="zh-CN"/>
        </w:rPr>
        <w:t xml:space="preserve">   m                 0.5                0.5</w:t>
      </w:r>
    </w:p>
    <w:p>
      <w:pPr>
        <w:rPr>
          <w:rFonts w:hint="default"/>
          <w:b w:val="0"/>
          <w:bCs w:val="0"/>
          <w:lang w:val="en-US" w:eastAsia="zh-CN"/>
        </w:rPr>
      </w:pPr>
      <w:r>
        <w:rPr>
          <w:rFonts w:hint="default"/>
          <w:b w:val="0"/>
          <w:bCs w:val="0"/>
          <w:lang w:val="en-US" w:eastAsia="zh-CN"/>
        </w:rPr>
        <w:t>Max. feed pressure</w:t>
      </w:r>
      <w:r>
        <w:rPr>
          <w:rFonts w:hint="eastAsia"/>
          <w:b w:val="0"/>
          <w:bCs w:val="0"/>
          <w:lang w:val="en-US" w:eastAsia="zh-CN"/>
        </w:rPr>
        <w:t xml:space="preserve">                   MPa (bar)           0.6(6)             0.6(6)</w:t>
      </w:r>
    </w:p>
    <w:p>
      <w:pPr>
        <w:rPr>
          <w:rFonts w:hint="default"/>
          <w:b w:val="0"/>
          <w:bCs w:val="0"/>
          <w:lang w:val="en-US" w:eastAsia="zh-CN"/>
        </w:rPr>
      </w:pPr>
    </w:p>
    <w:p>
      <w:pPr>
        <w:rPr>
          <w:rFonts w:hint="default"/>
          <w:b/>
          <w:bCs/>
          <w:lang w:val="en-US" w:eastAsia="zh-CN"/>
        </w:rPr>
      </w:pPr>
      <w:r>
        <w:rPr>
          <w:rFonts w:hint="default"/>
          <w:b/>
          <w:bCs/>
          <w:lang w:val="en-US" w:eastAsia="zh-CN"/>
        </w:rPr>
        <w:t>Performance data</w:t>
      </w:r>
    </w:p>
    <w:p>
      <w:pPr>
        <w:rPr>
          <w:rFonts w:hint="default"/>
          <w:b w:val="0"/>
          <w:bCs w:val="0"/>
          <w:lang w:val="en-US" w:eastAsia="zh-CN"/>
        </w:rPr>
      </w:pPr>
      <w:r>
        <w:rPr>
          <w:rFonts w:hint="default"/>
          <w:b w:val="0"/>
          <w:bCs w:val="0"/>
          <w:lang w:val="en-US" w:eastAsia="zh-CN"/>
        </w:rPr>
        <w:t>Water flow rate</w:t>
      </w:r>
      <w:r>
        <w:rPr>
          <w:rFonts w:hint="eastAsia"/>
          <w:b w:val="0"/>
          <w:bCs w:val="0"/>
          <w:lang w:val="en-US" w:eastAsia="zh-CN"/>
        </w:rPr>
        <w:t xml:space="preserve">                     l/h (l/min)       350-660(5.8-11)     420-960(7-16)</w:t>
      </w:r>
    </w:p>
    <w:p>
      <w:pPr>
        <w:rPr>
          <w:rFonts w:hint="default"/>
          <w:b w:val="0"/>
          <w:bCs w:val="0"/>
          <w:lang w:val="en-US" w:eastAsia="zh-CN"/>
        </w:rPr>
      </w:pPr>
      <w:r>
        <w:rPr>
          <w:rFonts w:hint="default"/>
          <w:b w:val="0"/>
          <w:bCs w:val="0"/>
          <w:lang w:val="en-US" w:eastAsia="zh-CN"/>
        </w:rPr>
        <w:t xml:space="preserve">Operating pressure of water (using </w:t>
      </w:r>
    </w:p>
    <w:p>
      <w:pPr>
        <w:rPr>
          <w:rFonts w:hint="default"/>
          <w:b w:val="0"/>
          <w:bCs w:val="0"/>
          <w:lang w:val="en-US" w:eastAsia="zh-CN"/>
        </w:rPr>
      </w:pPr>
      <w:r>
        <w:rPr>
          <w:rFonts w:hint="default"/>
          <w:b w:val="0"/>
          <w:bCs w:val="0"/>
          <w:lang w:val="en-US" w:eastAsia="zh-CN"/>
        </w:rPr>
        <w:t>standard nozzle)</w:t>
      </w:r>
      <w:r>
        <w:rPr>
          <w:rFonts w:hint="eastAsia"/>
          <w:b w:val="0"/>
          <w:bCs w:val="0"/>
          <w:lang w:val="en-US" w:eastAsia="zh-CN"/>
        </w:rPr>
        <w:t xml:space="preserve">                     MPa (bar)        5-12(50-120)       7-20(70-200)</w:t>
      </w:r>
    </w:p>
    <w:p>
      <w:pPr>
        <w:rPr>
          <w:rFonts w:hint="default"/>
          <w:b w:val="0"/>
          <w:bCs w:val="0"/>
          <w:lang w:val="en-US" w:eastAsia="zh-CN"/>
        </w:rPr>
      </w:pPr>
      <w:r>
        <w:rPr>
          <w:rFonts w:hint="default"/>
          <w:b w:val="0"/>
          <w:bCs w:val="0"/>
          <w:lang w:val="en-US" w:eastAsia="zh-CN"/>
        </w:rPr>
        <w:t xml:space="preserve">Max. excess operating pressure (safety </w:t>
      </w:r>
    </w:p>
    <w:p>
      <w:pPr>
        <w:rPr>
          <w:rFonts w:hint="default"/>
          <w:b w:val="0"/>
          <w:bCs w:val="0"/>
          <w:lang w:val="en-US" w:eastAsia="zh-CN"/>
        </w:rPr>
      </w:pPr>
      <w:r>
        <w:rPr>
          <w:rFonts w:hint="default"/>
          <w:b w:val="0"/>
          <w:bCs w:val="0"/>
          <w:lang w:val="en-US" w:eastAsia="zh-CN"/>
        </w:rPr>
        <w:t>valve)</w:t>
      </w:r>
      <w:r>
        <w:rPr>
          <w:rFonts w:hint="eastAsia"/>
          <w:b w:val="0"/>
          <w:bCs w:val="0"/>
          <w:lang w:val="en-US" w:eastAsia="zh-CN"/>
        </w:rPr>
        <w:t xml:space="preserve">                             MPa (bar)           15(150)            25(250)</w:t>
      </w:r>
    </w:p>
    <w:p>
      <w:pPr>
        <w:rPr>
          <w:rFonts w:hint="default"/>
          <w:b w:val="0"/>
          <w:bCs w:val="0"/>
          <w:lang w:val="en-US" w:eastAsia="zh-CN"/>
        </w:rPr>
      </w:pPr>
      <w:r>
        <w:rPr>
          <w:rFonts w:hint="default"/>
          <w:b w:val="0"/>
          <w:bCs w:val="0"/>
          <w:lang w:val="en-US" w:eastAsia="zh-CN"/>
        </w:rPr>
        <w:t>Max. operating temperature of hot water</w:t>
      </w:r>
      <w:r>
        <w:rPr>
          <w:rFonts w:hint="eastAsia"/>
          <w:b w:val="0"/>
          <w:bCs w:val="0"/>
          <w:lang w:val="en-US" w:eastAsia="zh-CN"/>
        </w:rPr>
        <w:t xml:space="preserve">  </w:t>
      </w:r>
      <w:r>
        <w:rPr>
          <w:rFonts w:hint="default"/>
          <w:b w:val="0"/>
          <w:bCs w:val="0"/>
          <w:lang w:val="en-US" w:eastAsia="zh-CN"/>
        </w:rPr>
        <w:t>°C</w:t>
      </w:r>
      <w:r>
        <w:rPr>
          <w:rFonts w:hint="eastAsia"/>
          <w:b w:val="0"/>
          <w:bCs w:val="0"/>
          <w:lang w:val="en-US" w:eastAsia="zh-CN"/>
        </w:rPr>
        <w:t xml:space="preserve">                  95               95</w:t>
      </w:r>
    </w:p>
    <w:p>
      <w:pPr>
        <w:rPr>
          <w:rFonts w:hint="default"/>
          <w:b w:val="0"/>
          <w:bCs w:val="0"/>
          <w:lang w:val="en-US" w:eastAsia="zh-CN"/>
        </w:rPr>
      </w:pPr>
      <w:r>
        <w:rPr>
          <w:rFonts w:hint="default"/>
          <w:b w:val="0"/>
          <w:bCs w:val="0"/>
          <w:lang w:val="en-US" w:eastAsia="zh-CN"/>
        </w:rPr>
        <w:t>Detergent suck in (optional)</w:t>
      </w:r>
      <w:r>
        <w:rPr>
          <w:rFonts w:hint="eastAsia"/>
          <w:b w:val="0"/>
          <w:bCs w:val="0"/>
          <w:lang w:val="en-US" w:eastAsia="zh-CN"/>
        </w:rPr>
        <w:t xml:space="preserve">            l/h (l/min)        0-45 (0-0.75)      0-45 (0-0.75)</w:t>
      </w:r>
    </w:p>
    <w:p>
      <w:pPr>
        <w:rPr>
          <w:rFonts w:hint="default"/>
          <w:b w:val="0"/>
          <w:bCs w:val="0"/>
          <w:lang w:val="en-US" w:eastAsia="zh-CN"/>
        </w:rPr>
      </w:pPr>
      <w:r>
        <w:rPr>
          <w:rFonts w:hint="default"/>
          <w:b w:val="0"/>
          <w:bCs w:val="0"/>
          <w:lang w:val="en-US" w:eastAsia="zh-CN"/>
        </w:rPr>
        <w:t>Burner performance</w:t>
      </w:r>
      <w:r>
        <w:rPr>
          <w:rFonts w:hint="eastAsia"/>
          <w:b w:val="0"/>
          <w:bCs w:val="0"/>
          <w:lang w:val="en-US" w:eastAsia="zh-CN"/>
        </w:rPr>
        <w:t xml:space="preserve">                    </w:t>
      </w:r>
      <w:r>
        <w:rPr>
          <w:rFonts w:hint="default"/>
          <w:b w:val="0"/>
          <w:bCs w:val="0"/>
          <w:lang w:val="en-US" w:eastAsia="zh-CN"/>
        </w:rPr>
        <w:t>k</w:t>
      </w:r>
      <w:r>
        <w:rPr>
          <w:rFonts w:hint="eastAsia"/>
          <w:b w:val="0"/>
          <w:bCs w:val="0"/>
          <w:lang w:val="en-US" w:eastAsia="zh-CN"/>
        </w:rPr>
        <w:t>W                58                74</w:t>
      </w:r>
    </w:p>
    <w:p>
      <w:pPr>
        <w:rPr>
          <w:rFonts w:hint="default"/>
          <w:b w:val="0"/>
          <w:bCs w:val="0"/>
          <w:lang w:val="en-US" w:eastAsia="zh-CN"/>
        </w:rPr>
      </w:pPr>
      <w:r>
        <w:rPr>
          <w:rFonts w:hint="default"/>
          <w:b w:val="0"/>
          <w:bCs w:val="0"/>
          <w:lang w:val="en-US" w:eastAsia="zh-CN"/>
        </w:rPr>
        <w:t>Maximum consumption of heating oil</w:t>
      </w:r>
      <w:r>
        <w:rPr>
          <w:rFonts w:hint="eastAsia"/>
          <w:b w:val="0"/>
          <w:bCs w:val="0"/>
          <w:lang w:val="en-US" w:eastAsia="zh-CN"/>
        </w:rPr>
        <w:t xml:space="preserve">       L/h               4.7               4.7</w:t>
      </w:r>
    </w:p>
    <w:p>
      <w:pPr>
        <w:rPr>
          <w:rFonts w:hint="default"/>
          <w:b w:val="0"/>
          <w:bCs w:val="0"/>
          <w:lang w:val="en-US" w:eastAsia="zh-CN"/>
        </w:rPr>
      </w:pPr>
      <w:r>
        <w:rPr>
          <w:rFonts w:hint="default"/>
          <w:b w:val="0"/>
          <w:bCs w:val="0"/>
          <w:lang w:val="en-US" w:eastAsia="zh-CN"/>
        </w:rPr>
        <w:t>Max. recoil force of hand spray gun</w:t>
      </w:r>
      <w:r>
        <w:rPr>
          <w:rFonts w:hint="eastAsia"/>
          <w:b w:val="0"/>
          <w:bCs w:val="0"/>
          <w:lang w:val="en-US" w:eastAsia="zh-CN"/>
        </w:rPr>
        <w:t xml:space="preserve">         N               28.4                53</w:t>
      </w:r>
    </w:p>
    <w:p>
      <w:pPr>
        <w:rPr>
          <w:rFonts w:hint="default"/>
          <w:b w:val="0"/>
          <w:bCs w:val="0"/>
          <w:lang w:val="en-US" w:eastAsia="zh-CN"/>
        </w:rPr>
      </w:pPr>
      <w:r>
        <w:rPr>
          <w:rFonts w:hint="default"/>
          <w:b w:val="0"/>
          <w:bCs w:val="0"/>
          <w:lang w:val="en-US" w:eastAsia="zh-CN"/>
        </w:rPr>
        <w:t>Nozzle size</w:t>
      </w:r>
      <w:r>
        <w:rPr>
          <w:rFonts w:hint="eastAsia"/>
          <w:b w:val="0"/>
          <w:bCs w:val="0"/>
          <w:lang w:val="en-US" w:eastAsia="zh-CN"/>
        </w:rPr>
        <w:t xml:space="preserve">                                              045               045</w:t>
      </w:r>
    </w:p>
    <w:p>
      <w:pPr>
        <w:rPr>
          <w:rFonts w:hint="default"/>
          <w:b w:val="0"/>
          <w:bCs w:val="0"/>
          <w:lang w:val="en-US" w:eastAsia="zh-CN"/>
        </w:rPr>
      </w:pPr>
    </w:p>
    <w:p>
      <w:pPr>
        <w:rPr>
          <w:rFonts w:hint="default"/>
          <w:b/>
          <w:bCs/>
          <w:lang w:val="en-US" w:eastAsia="zh-CN"/>
        </w:rPr>
      </w:pPr>
      <w:r>
        <w:rPr>
          <w:rFonts w:hint="default"/>
          <w:b/>
          <w:bCs/>
          <w:lang w:val="en-US" w:eastAsia="zh-CN"/>
        </w:rPr>
        <w:t>Values determined as per EN 60355-2-79</w:t>
      </w:r>
    </w:p>
    <w:p>
      <w:pPr>
        <w:rPr>
          <w:rFonts w:hint="default"/>
          <w:b w:val="0"/>
          <w:bCs w:val="0"/>
          <w:lang w:val="en-US" w:eastAsia="zh-CN"/>
        </w:rPr>
      </w:pPr>
      <w:r>
        <w:rPr>
          <w:rFonts w:hint="default"/>
          <w:b w:val="0"/>
          <w:bCs w:val="0"/>
          <w:lang w:val="en-US" w:eastAsia="zh-CN"/>
        </w:rPr>
        <w:t>Noise emission</w:t>
      </w:r>
    </w:p>
    <w:p>
      <w:pPr>
        <w:rPr>
          <w:rFonts w:hint="default"/>
          <w:b w:val="0"/>
          <w:bCs w:val="0"/>
          <w:lang w:val="en-US" w:eastAsia="zh-CN"/>
        </w:rPr>
      </w:pPr>
      <w:r>
        <w:rPr>
          <w:rFonts w:hint="default"/>
          <w:b w:val="0"/>
          <w:bCs w:val="0"/>
          <w:lang w:val="en-US" w:eastAsia="zh-CN"/>
        </w:rPr>
        <w:t>Sound pressure level LpA</w:t>
      </w:r>
      <w:r>
        <w:rPr>
          <w:rFonts w:hint="eastAsia"/>
          <w:b w:val="0"/>
          <w:bCs w:val="0"/>
          <w:lang w:val="en-US" w:eastAsia="zh-CN"/>
        </w:rPr>
        <w:t xml:space="preserve">                </w:t>
      </w:r>
      <w:r>
        <w:rPr>
          <w:rFonts w:hint="default"/>
          <w:b w:val="0"/>
          <w:bCs w:val="0"/>
          <w:lang w:val="en-US" w:eastAsia="zh-CN"/>
        </w:rPr>
        <w:t>dB(A)</w:t>
      </w:r>
      <w:r>
        <w:rPr>
          <w:rFonts w:hint="eastAsia"/>
          <w:b w:val="0"/>
          <w:bCs w:val="0"/>
          <w:lang w:val="en-US" w:eastAsia="zh-CN"/>
        </w:rPr>
        <w:t xml:space="preserve">               70                70</w:t>
      </w:r>
    </w:p>
    <w:p>
      <w:pPr>
        <w:rPr>
          <w:rFonts w:hint="default"/>
          <w:b w:val="0"/>
          <w:bCs w:val="0"/>
          <w:lang w:val="en-US" w:eastAsia="zh-CN"/>
        </w:rPr>
      </w:pPr>
      <w:r>
        <w:rPr>
          <w:rFonts w:hint="default"/>
          <w:b w:val="0"/>
          <w:bCs w:val="0"/>
          <w:lang w:val="en-US" w:eastAsia="zh-CN"/>
        </w:rPr>
        <w:t>Uncertainty KpA</w:t>
      </w:r>
      <w:r>
        <w:rPr>
          <w:rFonts w:hint="eastAsia"/>
          <w:b w:val="0"/>
          <w:bCs w:val="0"/>
          <w:lang w:val="en-US" w:eastAsia="zh-CN"/>
        </w:rPr>
        <w:t xml:space="preserve">                       </w:t>
      </w:r>
      <w:r>
        <w:rPr>
          <w:rFonts w:hint="default"/>
          <w:b w:val="0"/>
          <w:bCs w:val="0"/>
          <w:lang w:val="en-US" w:eastAsia="zh-CN"/>
        </w:rPr>
        <w:t>dB(A)</w:t>
      </w:r>
      <w:r>
        <w:rPr>
          <w:rFonts w:hint="eastAsia"/>
          <w:b w:val="0"/>
          <w:bCs w:val="0"/>
          <w:lang w:val="en-US" w:eastAsia="zh-CN"/>
        </w:rPr>
        <w:t xml:space="preserve">                3                 3</w:t>
      </w:r>
    </w:p>
    <w:p>
      <w:pPr>
        <w:rPr>
          <w:rFonts w:hint="default"/>
          <w:b w:val="0"/>
          <w:bCs w:val="0"/>
          <w:lang w:val="en-US" w:eastAsia="zh-CN"/>
        </w:rPr>
      </w:pPr>
      <w:r>
        <w:rPr>
          <w:rFonts w:hint="default"/>
          <w:b w:val="0"/>
          <w:bCs w:val="0"/>
          <w:lang w:val="en-US" w:eastAsia="zh-CN"/>
        </w:rPr>
        <w:t xml:space="preserve">PSound power level LWA + Uncertainty </w:t>
      </w:r>
    </w:p>
    <w:p>
      <w:pPr>
        <w:rPr>
          <w:rFonts w:hint="default"/>
          <w:b w:val="0"/>
          <w:bCs w:val="0"/>
          <w:lang w:val="en-US" w:eastAsia="zh-CN"/>
        </w:rPr>
      </w:pPr>
      <w:r>
        <w:rPr>
          <w:rFonts w:hint="default"/>
          <w:b w:val="0"/>
          <w:bCs w:val="0"/>
          <w:lang w:val="en-US" w:eastAsia="zh-CN"/>
        </w:rPr>
        <w:t>KWA</w:t>
      </w:r>
      <w:r>
        <w:rPr>
          <w:rFonts w:hint="eastAsia"/>
          <w:b w:val="0"/>
          <w:bCs w:val="0"/>
          <w:lang w:val="en-US" w:eastAsia="zh-CN"/>
        </w:rPr>
        <w:t xml:space="preserve">                                 </w:t>
      </w:r>
      <w:r>
        <w:rPr>
          <w:rFonts w:hint="default"/>
          <w:b w:val="0"/>
          <w:bCs w:val="0"/>
          <w:lang w:val="en-US" w:eastAsia="zh-CN"/>
        </w:rPr>
        <w:t>dB(A)</w:t>
      </w:r>
      <w:r>
        <w:rPr>
          <w:rFonts w:hint="eastAsia"/>
          <w:b w:val="0"/>
          <w:bCs w:val="0"/>
          <w:lang w:val="en-US" w:eastAsia="zh-CN"/>
        </w:rPr>
        <w:t xml:space="preserve">              88                90</w:t>
      </w:r>
    </w:p>
    <w:p>
      <w:pPr>
        <w:rPr>
          <w:rFonts w:hint="default"/>
          <w:b w:val="0"/>
          <w:bCs w:val="0"/>
          <w:lang w:val="en-US" w:eastAsia="zh-CN"/>
        </w:rPr>
      </w:pPr>
      <w:r>
        <w:rPr>
          <w:rFonts w:hint="default"/>
          <w:b w:val="0"/>
          <w:bCs w:val="0"/>
          <w:lang w:val="en-US" w:eastAsia="zh-CN"/>
        </w:rPr>
        <w:t>Hand-arm vibration value</w:t>
      </w:r>
    </w:p>
    <w:p>
      <w:pPr>
        <w:rPr>
          <w:rFonts w:hint="default" w:asciiTheme="minorHAnsi" w:hAnsiTheme="minorHAnsi" w:cstheme="minorHAnsi"/>
          <w:b w:val="0"/>
          <w:bCs w:val="0"/>
          <w:lang w:val="en-US" w:eastAsia="zh-CN"/>
        </w:rPr>
      </w:pPr>
      <w:r>
        <w:rPr>
          <w:rFonts w:hint="default"/>
          <w:b w:val="0"/>
          <w:bCs w:val="0"/>
          <w:lang w:val="en-US" w:eastAsia="zh-CN"/>
        </w:rPr>
        <w:t>Hand spray gun</w:t>
      </w:r>
      <w:r>
        <w:rPr>
          <w:rFonts w:hint="eastAsia"/>
          <w:b w:val="0"/>
          <w:bCs w:val="0"/>
          <w:lang w:val="en-US" w:eastAsia="zh-CN"/>
        </w:rPr>
        <w:t xml:space="preserve">                         </w:t>
      </w:r>
      <w:r>
        <w:rPr>
          <w:rFonts w:hint="default"/>
          <w:b w:val="0"/>
          <w:bCs w:val="0"/>
          <w:lang w:val="en-US" w:eastAsia="zh-CN"/>
        </w:rPr>
        <w:t>m</w:t>
      </w:r>
      <w:r>
        <w:rPr>
          <w:rFonts w:hint="eastAsia"/>
          <w:b w:val="0"/>
          <w:bCs w:val="0"/>
          <w:lang w:val="en-US" w:eastAsia="zh-CN"/>
        </w:rPr>
        <w:t>/</w:t>
      </w:r>
      <w:r>
        <w:rPr>
          <w:rFonts w:hint="default"/>
          <w:b w:val="0"/>
          <w:bCs w:val="0"/>
          <w:lang w:val="en-US" w:eastAsia="zh-CN"/>
        </w:rPr>
        <w:t>s</w:t>
      </w:r>
      <w:r>
        <w:rPr>
          <w:rFonts w:hint="default" w:ascii="Calibri" w:hAnsi="Calibri" w:cs="Calibri"/>
          <w:b w:val="0"/>
          <w:bCs w:val="0"/>
          <w:lang w:val="en-US" w:eastAsia="zh-CN"/>
        </w:rPr>
        <w:t>²</w:t>
      </w:r>
      <w:r>
        <w:rPr>
          <w:rFonts w:hint="eastAsia" w:ascii="Calibri" w:hAnsi="Calibri" w:cs="Calibri"/>
          <w:b w:val="0"/>
          <w:bCs w:val="0"/>
          <w:lang w:val="en-US" w:eastAsia="zh-CN"/>
        </w:rPr>
        <w:t xml:space="preserve">               1.3               1.5</w:t>
      </w:r>
    </w:p>
    <w:p>
      <w:pPr>
        <w:rPr>
          <w:rFonts w:hint="default"/>
          <w:b w:val="0"/>
          <w:bCs w:val="0"/>
          <w:lang w:val="en-US" w:eastAsia="zh-CN"/>
        </w:rPr>
      </w:pPr>
      <w:r>
        <w:rPr>
          <w:rFonts w:hint="default"/>
          <w:b w:val="0"/>
          <w:bCs w:val="0"/>
          <w:lang w:val="en-US" w:eastAsia="zh-CN"/>
        </w:rPr>
        <w:t>Spray lance</w:t>
      </w:r>
      <w:r>
        <w:rPr>
          <w:rFonts w:hint="eastAsia"/>
          <w:b w:val="0"/>
          <w:bCs w:val="0"/>
          <w:lang w:val="en-US" w:eastAsia="zh-CN"/>
        </w:rPr>
        <w:t xml:space="preserve">                            </w:t>
      </w:r>
      <w:r>
        <w:rPr>
          <w:rFonts w:hint="default"/>
          <w:b w:val="0"/>
          <w:bCs w:val="0"/>
          <w:lang w:val="en-US" w:eastAsia="zh-CN"/>
        </w:rPr>
        <w:t>m/s</w:t>
      </w:r>
      <w:r>
        <w:rPr>
          <w:rFonts w:hint="default" w:ascii="Calibri" w:hAnsi="Calibri" w:cs="Calibri"/>
          <w:b w:val="0"/>
          <w:bCs w:val="0"/>
          <w:lang w:val="en-US" w:eastAsia="zh-CN"/>
        </w:rPr>
        <w:t>²</w:t>
      </w:r>
      <w:r>
        <w:rPr>
          <w:rFonts w:hint="eastAsia" w:ascii="Calibri" w:hAnsi="Calibri" w:cs="Calibri"/>
          <w:b w:val="0"/>
          <w:bCs w:val="0"/>
          <w:lang w:val="en-US" w:eastAsia="zh-CN"/>
        </w:rPr>
        <w:t xml:space="preserve">               3.4               3.4</w:t>
      </w:r>
    </w:p>
    <w:p>
      <w:pPr>
        <w:rPr>
          <w:rFonts w:hint="default"/>
          <w:b w:val="0"/>
          <w:bCs w:val="0"/>
          <w:lang w:val="en-US" w:eastAsia="zh-CN"/>
        </w:rPr>
      </w:pPr>
      <w:r>
        <w:rPr>
          <w:rFonts w:hint="default"/>
          <w:b w:val="0"/>
          <w:bCs w:val="0"/>
          <w:lang w:val="en-US" w:eastAsia="zh-CN"/>
        </w:rPr>
        <w:t>Uncertainty K</w:t>
      </w:r>
      <w:r>
        <w:rPr>
          <w:rFonts w:hint="eastAsia"/>
          <w:b w:val="0"/>
          <w:bCs w:val="0"/>
          <w:lang w:val="en-US" w:eastAsia="zh-CN"/>
        </w:rPr>
        <w:t xml:space="preserve">                           </w:t>
      </w:r>
      <w:r>
        <w:rPr>
          <w:rFonts w:hint="default"/>
          <w:b w:val="0"/>
          <w:bCs w:val="0"/>
          <w:lang w:val="en-US" w:eastAsia="zh-CN"/>
        </w:rPr>
        <w:t>m/s</w:t>
      </w:r>
      <w:r>
        <w:rPr>
          <w:rFonts w:hint="default" w:ascii="Calibri" w:hAnsi="Calibri" w:cs="Calibri"/>
          <w:b w:val="0"/>
          <w:bCs w:val="0"/>
          <w:lang w:val="en-US" w:eastAsia="zh-CN"/>
        </w:rPr>
        <w:t>²</w:t>
      </w:r>
      <w:r>
        <w:rPr>
          <w:rFonts w:hint="eastAsia" w:ascii="Calibri" w:hAnsi="Calibri" w:cs="Calibri"/>
          <w:b w:val="0"/>
          <w:bCs w:val="0"/>
          <w:lang w:val="en-US" w:eastAsia="zh-CN"/>
        </w:rPr>
        <w:t xml:space="preserve">               1.0               1.0</w:t>
      </w:r>
    </w:p>
    <w:p>
      <w:pPr>
        <w:rPr>
          <w:rFonts w:hint="default"/>
          <w:b w:val="0"/>
          <w:bCs w:val="0"/>
          <w:lang w:val="en-US" w:eastAsia="zh-CN"/>
        </w:rPr>
      </w:pPr>
    </w:p>
    <w:p>
      <w:pPr>
        <w:rPr>
          <w:rFonts w:hint="default"/>
          <w:b/>
          <w:bCs/>
          <w:lang w:val="en-US" w:eastAsia="zh-CN"/>
        </w:rPr>
      </w:pPr>
      <w:r>
        <w:rPr>
          <w:rFonts w:hint="default"/>
          <w:b/>
          <w:bCs/>
          <w:lang w:val="en-US" w:eastAsia="zh-CN"/>
        </w:rPr>
        <w:t>Fuel</w:t>
      </w:r>
    </w:p>
    <w:p>
      <w:pPr>
        <w:rPr>
          <w:rFonts w:hint="default"/>
          <w:b/>
          <w:bCs/>
          <w:lang w:val="en-US" w:eastAsia="zh-CN"/>
        </w:rPr>
      </w:pPr>
      <w:r>
        <w:rPr>
          <w:rFonts w:hint="default"/>
          <w:b w:val="0"/>
          <w:bCs w:val="0"/>
          <w:lang w:val="en-US" w:eastAsia="zh-CN"/>
        </w:rPr>
        <w:t>Fuel</w:t>
      </w:r>
      <w:r>
        <w:rPr>
          <w:rFonts w:hint="eastAsia"/>
          <w:b w:val="0"/>
          <w:bCs w:val="0"/>
          <w:lang w:val="en-US" w:eastAsia="zh-CN"/>
        </w:rPr>
        <w:t xml:space="preserve">                                          Fuel oil EL or Diesel  Fuel oil EL or Diesel</w:t>
      </w:r>
    </w:p>
    <w:p>
      <w:pPr>
        <w:rPr>
          <w:rFonts w:hint="default"/>
          <w:b w:val="0"/>
          <w:bCs w:val="0"/>
          <w:lang w:val="en-US" w:eastAsia="zh-CN"/>
        </w:rPr>
      </w:pPr>
      <w:r>
        <w:rPr>
          <w:rFonts w:hint="default"/>
          <w:b w:val="0"/>
          <w:bCs w:val="0"/>
          <w:lang w:val="en-US" w:eastAsia="zh-CN"/>
        </w:rPr>
        <w:t>Amount of oil</w:t>
      </w:r>
      <w:r>
        <w:rPr>
          <w:rFonts w:hint="eastAsia"/>
          <w:b w:val="0"/>
          <w:bCs w:val="0"/>
          <w:lang w:val="en-US" w:eastAsia="zh-CN"/>
        </w:rPr>
        <w:t xml:space="preserve">                           l                  0.75            0.75</w:t>
      </w:r>
    </w:p>
    <w:p>
      <w:pPr>
        <w:rPr>
          <w:rFonts w:hint="default"/>
          <w:b w:val="0"/>
          <w:bCs w:val="0"/>
          <w:lang w:val="en-US" w:eastAsia="zh-CN"/>
        </w:rPr>
      </w:pPr>
      <w:r>
        <w:rPr>
          <w:rFonts w:hint="default"/>
          <w:b w:val="0"/>
          <w:bCs w:val="0"/>
          <w:lang w:val="en-US" w:eastAsia="zh-CN"/>
        </w:rPr>
        <w:t>Oil grade</w:t>
      </w:r>
      <w:r>
        <w:rPr>
          <w:rFonts w:hint="eastAsia"/>
          <w:b w:val="0"/>
          <w:bCs w:val="0"/>
          <w:lang w:val="en-US" w:eastAsia="zh-CN"/>
        </w:rPr>
        <w:t xml:space="preserve">                                               10W40          10W40</w:t>
      </w:r>
    </w:p>
    <w:p>
      <w:pPr>
        <w:rPr>
          <w:rFonts w:hint="default"/>
          <w:b w:val="0"/>
          <w:bCs w:val="0"/>
          <w:lang w:val="en-US" w:eastAsia="zh-CN"/>
        </w:rPr>
      </w:pPr>
    </w:p>
    <w:p>
      <w:pPr>
        <w:rPr>
          <w:rFonts w:hint="default"/>
          <w:b/>
          <w:bCs/>
          <w:lang w:val="en-US" w:eastAsia="zh-CN"/>
        </w:rPr>
      </w:pPr>
      <w:r>
        <w:rPr>
          <w:rFonts w:hint="default"/>
          <w:b/>
          <w:bCs/>
          <w:lang w:val="en-US" w:eastAsia="zh-CN"/>
        </w:rPr>
        <w:t>Dimensions and weights</w:t>
      </w:r>
    </w:p>
    <w:p>
      <w:pPr>
        <w:rPr>
          <w:rFonts w:hint="default"/>
          <w:b w:val="0"/>
          <w:bCs w:val="0"/>
          <w:lang w:val="en-US" w:eastAsia="zh-CN"/>
        </w:rPr>
      </w:pPr>
      <w:r>
        <w:rPr>
          <w:rFonts w:hint="default"/>
          <w:b w:val="0"/>
          <w:bCs w:val="0"/>
          <w:lang w:val="en-US" w:eastAsia="zh-CN"/>
        </w:rPr>
        <w:t>Length x Width x Height</w:t>
      </w:r>
      <w:r>
        <w:rPr>
          <w:rFonts w:hint="eastAsia"/>
          <w:b w:val="0"/>
          <w:bCs w:val="0"/>
          <w:lang w:val="en-US" w:eastAsia="zh-CN"/>
        </w:rPr>
        <w:t xml:space="preserve">                  mm        1330x750x1060    1330x750x1060</w:t>
      </w:r>
    </w:p>
    <w:p>
      <w:pPr>
        <w:rPr>
          <w:rFonts w:hint="default"/>
          <w:b w:val="0"/>
          <w:bCs w:val="0"/>
          <w:lang w:val="en-US" w:eastAsia="zh-CN"/>
        </w:rPr>
      </w:pPr>
      <w:r>
        <w:rPr>
          <w:rFonts w:hint="default"/>
          <w:b w:val="0"/>
          <w:bCs w:val="0"/>
          <w:lang w:val="en-US" w:eastAsia="zh-CN"/>
        </w:rPr>
        <w:t>Typical operating weight</w:t>
      </w:r>
      <w:r>
        <w:rPr>
          <w:rFonts w:hint="eastAsia"/>
          <w:b w:val="0"/>
          <w:bCs w:val="0"/>
          <w:lang w:val="en-US" w:eastAsia="zh-CN"/>
        </w:rPr>
        <w:t xml:space="preserve">                  kg                106              132</w:t>
      </w:r>
    </w:p>
    <w:p>
      <w:pPr>
        <w:rPr>
          <w:rFonts w:hint="default"/>
          <w:b w:val="0"/>
          <w:bCs w:val="0"/>
          <w:lang w:val="en-US" w:eastAsia="zh-CN"/>
        </w:rPr>
      </w:pPr>
      <w:r>
        <w:rPr>
          <w:rFonts w:hint="default"/>
          <w:b w:val="0"/>
          <w:bCs w:val="0"/>
          <w:lang w:val="en-US" w:eastAsia="zh-CN"/>
        </w:rPr>
        <w:t>Fuel tank</w:t>
      </w:r>
      <w:r>
        <w:rPr>
          <w:rFonts w:hint="eastAsia"/>
          <w:b w:val="0"/>
          <w:bCs w:val="0"/>
          <w:lang w:val="en-US" w:eastAsia="zh-CN"/>
        </w:rPr>
        <w:t xml:space="preserve">                               l                 22               22</w:t>
      </w: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lang w:val="en-US" w:eastAsia="zh-CN"/>
        </w:rPr>
      </w:pPr>
    </w:p>
    <w:p>
      <w:pPr>
        <w:rPr>
          <w:rFonts w:hint="default"/>
          <w:b w:val="0"/>
          <w:bCs w:val="0"/>
          <w:color w:val="FFFFFF" w:themeColor="background1"/>
          <w:sz w:val="21"/>
          <w:szCs w:val="24"/>
          <w:highlight w:val="black"/>
          <w:lang w:val="en-US" w:eastAsia="zh-CN"/>
          <w14:textFill>
            <w14:solidFill>
              <w14:schemeClr w14:val="bg1"/>
            </w14:solidFill>
          </w14:textFill>
        </w:rPr>
      </w:pPr>
      <w:r>
        <w:rPr>
          <w:rFonts w:hint="default"/>
          <w:b w:val="0"/>
          <w:bCs w:val="0"/>
          <w:color w:val="FFFFFF" w:themeColor="background1"/>
          <w:sz w:val="21"/>
          <w:szCs w:val="24"/>
          <w:highlight w:val="black"/>
          <w:lang w:val="en-US" w:eastAsia="zh-CN"/>
          <w14:textFill>
            <w14:solidFill>
              <w14:schemeClr w14:val="bg1"/>
            </w14:solidFill>
          </w14:textFill>
        </w:rPr>
        <w:t>Recurring tests</w:t>
      </w:r>
    </w:p>
    <w:p>
      <w:pPr>
        <w:rPr>
          <w:rFonts w:hint="default"/>
          <w:b w:val="0"/>
          <w:bCs w:val="0"/>
          <w:color w:val="auto"/>
          <w:sz w:val="21"/>
          <w:szCs w:val="24"/>
          <w:highlight w:val="none"/>
          <w:lang w:val="en-US" w:eastAsia="zh-CN"/>
        </w:rPr>
      </w:pPr>
      <w:r>
        <w:rPr>
          <w:rFonts w:hint="default"/>
          <w:b/>
          <w:bCs/>
          <w:color w:val="auto"/>
          <w:sz w:val="21"/>
          <w:szCs w:val="24"/>
          <w:highlight w:val="none"/>
          <w:lang w:val="en-US" w:eastAsia="zh-CN"/>
        </w:rPr>
        <w:t>Note:</w:t>
      </w:r>
      <w:r>
        <w:rPr>
          <w:rFonts w:hint="default"/>
          <w:b w:val="0"/>
          <w:bCs w:val="0"/>
          <w:color w:val="auto"/>
          <w:sz w:val="21"/>
          <w:szCs w:val="24"/>
          <w:highlight w:val="none"/>
          <w:lang w:val="en-US" w:eastAsia="zh-CN"/>
        </w:rPr>
        <w:t xml:space="preserve"> The recommended testing frequencies of the respective statutory regulations of the </w:t>
      </w:r>
    </w:p>
    <w:p>
      <w:pPr>
        <w:rPr>
          <w:rFonts w:hint="default"/>
          <w:b w:val="0"/>
          <w:bCs w:val="0"/>
          <w:color w:val="auto"/>
          <w:sz w:val="21"/>
          <w:szCs w:val="24"/>
          <w:highlight w:val="none"/>
          <w:lang w:val="en-US" w:eastAsia="zh-CN"/>
        </w:rPr>
      </w:pPr>
      <w:r>
        <w:rPr>
          <w:rFonts w:hint="default"/>
          <w:b w:val="0"/>
          <w:bCs w:val="0"/>
          <w:color w:val="auto"/>
          <w:sz w:val="21"/>
          <w:szCs w:val="24"/>
          <w:highlight w:val="none"/>
          <w:lang w:val="en-US" w:eastAsia="zh-CN"/>
        </w:rPr>
        <w:t>country of operation are to be followed.</w:t>
      </w:r>
    </w:p>
    <w:p>
      <w:pPr>
        <w:rPr>
          <w:rFonts w:hint="default"/>
          <w:b w:val="0"/>
          <w:bCs w:val="0"/>
          <w:color w:val="auto"/>
          <w:sz w:val="21"/>
          <w:szCs w:val="24"/>
          <w:highlight w:val="none"/>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Testing done by:</w:t>
            </w:r>
          </w:p>
        </w:tc>
        <w:tc>
          <w:tcPr>
            <w:tcW w:w="2130" w:type="dxa"/>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External testing</w:t>
            </w:r>
          </w:p>
        </w:tc>
        <w:tc>
          <w:tcPr>
            <w:tcW w:w="2131" w:type="dxa"/>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 Internal testing</w:t>
            </w:r>
          </w:p>
        </w:tc>
        <w:tc>
          <w:tcPr>
            <w:tcW w:w="2131" w:type="dxa"/>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Leak-proof tests</w:t>
            </w:r>
          </w:p>
        </w:tc>
      </w:tr>
    </w:tbl>
    <w:p>
      <w:pPr>
        <w:rPr>
          <w:rFonts w:hint="default"/>
          <w:b w:val="0"/>
          <w:bCs w:val="0"/>
          <w:color w:val="auto"/>
          <w:sz w:val="21"/>
          <w:szCs w:val="24"/>
          <w:highlight w:val="none"/>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Name</w:t>
            </w:r>
          </w:p>
        </w:tc>
        <w:tc>
          <w:tcPr>
            <w:tcW w:w="2130" w:type="dxa"/>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asciiTheme="minorHAnsi" w:hAnsiTheme="minorHAnsi" w:eastAsiaTheme="minorEastAsia" w:cstheme="minorBidi"/>
                <w:b w:val="0"/>
                <w:bCs w:val="0"/>
                <w:color w:val="auto"/>
                <w:kern w:val="2"/>
                <w:sz w:val="21"/>
                <w:szCs w:val="24"/>
                <w:highlight w:val="none"/>
                <w:vertAlign w:val="baseline"/>
                <w:lang w:val="en-US" w:eastAsia="zh-CN" w:bidi="ar-SA"/>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asciiTheme="minorHAnsi" w:hAnsiTheme="minorHAnsi" w:eastAsiaTheme="minorEastAsia" w:cstheme="minorBidi"/>
                <w:b w:val="0"/>
                <w:bCs w:val="0"/>
                <w:color w:val="auto"/>
                <w:kern w:val="2"/>
                <w:sz w:val="21"/>
                <w:szCs w:val="24"/>
                <w:highlight w:val="none"/>
                <w:vertAlign w:val="baseline"/>
                <w:lang w:val="en-US" w:eastAsia="zh-CN" w:bidi="ar-SA"/>
              </w:rPr>
            </w:pPr>
            <w:r>
              <w:rPr>
                <w:rFonts w:hint="default"/>
                <w:b w:val="0"/>
                <w:bCs w:val="0"/>
                <w:color w:val="auto"/>
                <w:sz w:val="21"/>
                <w:szCs w:val="24"/>
                <w:highlight w:val="none"/>
                <w:vertAlign w:val="baseli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Name</w:t>
            </w:r>
          </w:p>
        </w:tc>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Name</w:t>
            </w:r>
          </w:p>
        </w:tc>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Name</w:t>
            </w:r>
          </w:p>
        </w:tc>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Name</w:t>
            </w:r>
          </w:p>
        </w:tc>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Name</w:t>
            </w:r>
          </w:p>
        </w:tc>
        <w:tc>
          <w:tcPr>
            <w:tcW w:w="2130"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c>
          <w:tcPr>
            <w:tcW w:w="2131" w:type="dxa"/>
            <w:vAlign w:val="top"/>
          </w:tcPr>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Signature of the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 xml:space="preserve">authorised person/ </w:t>
            </w:r>
          </w:p>
          <w:p>
            <w:pPr>
              <w:rPr>
                <w:rFonts w:hint="default"/>
                <w:b w:val="0"/>
                <w:bCs w:val="0"/>
                <w:color w:val="auto"/>
                <w:sz w:val="21"/>
                <w:szCs w:val="24"/>
                <w:highlight w:val="none"/>
                <w:vertAlign w:val="baseline"/>
                <w:lang w:val="en-US" w:eastAsia="zh-CN"/>
              </w:rPr>
            </w:pPr>
            <w:r>
              <w:rPr>
                <w:rFonts w:hint="default"/>
                <w:b w:val="0"/>
                <w:bCs w:val="0"/>
                <w:color w:val="auto"/>
                <w:sz w:val="21"/>
                <w:szCs w:val="24"/>
                <w:highlight w:val="none"/>
                <w:vertAlign w:val="baseline"/>
                <w:lang w:val="en-US" w:eastAsia="zh-CN"/>
              </w:rPr>
              <w:t>date</w:t>
            </w:r>
          </w:p>
        </w:tc>
      </w:tr>
    </w:tbl>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FFFFFF" w:themeColor="background1"/>
          <w:sz w:val="21"/>
          <w:szCs w:val="24"/>
          <w:highlight w:val="black"/>
          <w:lang w:val="en-US" w:eastAsia="zh-CN"/>
          <w14:textFill>
            <w14:solidFill>
              <w14:schemeClr w14:val="bg1"/>
            </w14:solidFill>
          </w14:textFill>
        </w:rPr>
      </w:pPr>
      <w:r>
        <w:rPr>
          <w:rFonts w:hint="default"/>
          <w:b w:val="0"/>
          <w:bCs w:val="0"/>
          <w:color w:val="FFFFFF" w:themeColor="background1"/>
          <w:sz w:val="21"/>
          <w:szCs w:val="24"/>
          <w:highlight w:val="black"/>
          <w:lang w:val="en-US" w:eastAsia="zh-CN"/>
          <w14:textFill>
            <w14:solidFill>
              <w14:schemeClr w14:val="bg1"/>
            </w14:solidFill>
          </w14:textFill>
        </w:rPr>
        <w:t xml:space="preserve">Pressure </w:t>
      </w:r>
      <w:r>
        <w:rPr>
          <w:rFonts w:hint="eastAsia"/>
          <w:b w:val="0"/>
          <w:bCs w:val="0"/>
          <w:color w:val="FFFFFF" w:themeColor="background1"/>
          <w:sz w:val="21"/>
          <w:szCs w:val="24"/>
          <w:highlight w:val="black"/>
          <w:lang w:val="en-US" w:eastAsia="zh-CN"/>
          <w14:textFill>
            <w14:solidFill>
              <w14:schemeClr w14:val="bg1"/>
            </w14:solidFill>
          </w14:textFill>
        </w:rPr>
        <w:t>w</w:t>
      </w:r>
      <w:r>
        <w:rPr>
          <w:rFonts w:hint="default"/>
          <w:b w:val="0"/>
          <w:bCs w:val="0"/>
          <w:color w:val="FFFFFF" w:themeColor="background1"/>
          <w:sz w:val="21"/>
          <w:szCs w:val="24"/>
          <w:highlight w:val="black"/>
          <w:lang w:val="en-US" w:eastAsia="zh-CN"/>
          <w14:textFill>
            <w14:solidFill>
              <w14:schemeClr w14:val="bg1"/>
            </w14:solidFill>
          </w14:textFill>
        </w:rPr>
        <w:t xml:space="preserve">asher </w:t>
      </w:r>
      <w:r>
        <w:rPr>
          <w:rFonts w:hint="eastAsia"/>
          <w:b w:val="0"/>
          <w:bCs w:val="0"/>
          <w:color w:val="FFFFFF" w:themeColor="background1"/>
          <w:sz w:val="21"/>
          <w:szCs w:val="24"/>
          <w:highlight w:val="black"/>
          <w:lang w:val="en-US" w:eastAsia="zh-CN"/>
          <w14:textFill>
            <w14:solidFill>
              <w14:schemeClr w14:val="bg1"/>
            </w14:solidFill>
          </w14:textFill>
        </w:rPr>
        <w:t>s</w:t>
      </w:r>
      <w:r>
        <w:rPr>
          <w:rFonts w:hint="default"/>
          <w:b w:val="0"/>
          <w:bCs w:val="0"/>
          <w:color w:val="FFFFFF" w:themeColor="background1"/>
          <w:sz w:val="21"/>
          <w:szCs w:val="24"/>
          <w:highlight w:val="black"/>
          <w:lang w:val="en-US" w:eastAsia="zh-CN"/>
          <w14:textFill>
            <w14:solidFill>
              <w14:schemeClr w14:val="bg1"/>
            </w14:solidFill>
          </w14:textFill>
        </w:rPr>
        <w:t xml:space="preserve">afety </w:t>
      </w:r>
      <w:r>
        <w:rPr>
          <w:rFonts w:hint="eastAsia"/>
          <w:b w:val="0"/>
          <w:bCs w:val="0"/>
          <w:color w:val="FFFFFF" w:themeColor="background1"/>
          <w:sz w:val="21"/>
          <w:szCs w:val="24"/>
          <w:highlight w:val="black"/>
          <w:lang w:val="en-US" w:eastAsia="zh-CN"/>
          <w14:textFill>
            <w14:solidFill>
              <w14:schemeClr w14:val="bg1"/>
            </w14:solidFill>
          </w14:textFill>
        </w:rPr>
        <w:t>w</w:t>
      </w:r>
      <w:r>
        <w:rPr>
          <w:rFonts w:hint="default"/>
          <w:b w:val="0"/>
          <w:bCs w:val="0"/>
          <w:color w:val="FFFFFF" w:themeColor="background1"/>
          <w:sz w:val="21"/>
          <w:szCs w:val="24"/>
          <w:highlight w:val="black"/>
          <w:lang w:val="en-US" w:eastAsia="zh-CN"/>
          <w14:textFill>
            <w14:solidFill>
              <w14:schemeClr w14:val="bg1"/>
            </w14:solidFill>
          </w14:textFill>
        </w:rPr>
        <w:t>arnings</w:t>
      </w:r>
    </w:p>
    <w:p>
      <w:pPr>
        <w:rPr>
          <w:rFonts w:hint="default"/>
          <w:b w:val="0"/>
          <w:bCs w:val="0"/>
          <w:color w:val="FFFFFF" w:themeColor="background1"/>
          <w:sz w:val="21"/>
          <w:szCs w:val="24"/>
          <w:highlight w:val="black"/>
          <w:lang w:val="en-US" w:eastAsia="zh-CN"/>
          <w14:textFill>
            <w14:solidFill>
              <w14:schemeClr w14:val="bg1"/>
            </w14:solidFill>
          </w14:textFill>
        </w:rPr>
      </w:pPr>
    </w:p>
    <w:p>
      <w:pPr>
        <w:rPr>
          <w:rFonts w:hint="eastAsia"/>
          <w:b w:val="0"/>
          <w:bCs w:val="0"/>
          <w:color w:val="auto"/>
          <w:sz w:val="21"/>
          <w:szCs w:val="24"/>
          <w:highlight w:val="none"/>
          <w:lang w:val="en-US" w:eastAsia="zh-CN"/>
        </w:rPr>
      </w:pPr>
      <w:r>
        <w:rPr>
          <w:rFonts w:hint="default"/>
          <w:b w:val="0"/>
          <w:bCs w:val="0"/>
          <w:color w:val="auto"/>
          <w:sz w:val="21"/>
          <w:szCs w:val="24"/>
          <w:highlight w:val="none"/>
          <w:lang w:val="en-US" w:eastAsia="zh-CN"/>
        </w:rPr>
        <w:drawing>
          <wp:anchor distT="0" distB="0" distL="114300" distR="114300" simplePos="0" relativeHeight="251716608" behindDoc="0" locked="0" layoutInCell="1" allowOverlap="1">
            <wp:simplePos x="0" y="0"/>
            <wp:positionH relativeFrom="column">
              <wp:posOffset>0</wp:posOffset>
            </wp:positionH>
            <wp:positionV relativeFrom="paragraph">
              <wp:posOffset>59690</wp:posOffset>
            </wp:positionV>
            <wp:extent cx="891540" cy="422275"/>
            <wp:effectExtent l="0" t="0" r="3810" b="15875"/>
            <wp:wrapSquare wrapText="bothSides"/>
            <wp:docPr id="62" name="图片 62" descr="16767904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76790410610"/>
                    <pic:cNvPicPr>
                      <a:picLocks noChangeAspect="1"/>
                    </pic:cNvPicPr>
                  </pic:nvPicPr>
                  <pic:blipFill>
                    <a:blip r:embed="rId14"/>
                    <a:stretch>
                      <a:fillRect/>
                    </a:stretch>
                  </pic:blipFill>
                  <pic:spPr>
                    <a:xfrm>
                      <a:off x="0" y="0"/>
                      <a:ext cx="891540" cy="422275"/>
                    </a:xfrm>
                    <a:prstGeom prst="rect">
                      <a:avLst/>
                    </a:prstGeom>
                  </pic:spPr>
                </pic:pic>
              </a:graphicData>
            </a:graphic>
          </wp:anchor>
        </w:drawing>
      </w:r>
      <w:r>
        <w:rPr>
          <w:rFonts w:hint="default"/>
          <w:b w:val="0"/>
          <w:bCs w:val="0"/>
          <w:color w:val="auto"/>
          <w:sz w:val="21"/>
          <w:szCs w:val="24"/>
          <w:highlight w:val="none"/>
          <w:lang w:val="en-US" w:eastAsia="zh-CN"/>
        </w:rPr>
        <w:t>Before using the device for the first time, read these safety warnings and the orignal operating instructions.</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Act according to the instructions.</w:t>
      </w:r>
      <w:r>
        <w:rPr>
          <w:rFonts w:hint="eastAsia"/>
          <w:b w:val="0"/>
          <w:bCs w:val="0"/>
          <w:color w:val="auto"/>
          <w:sz w:val="21"/>
          <w:szCs w:val="24"/>
          <w:highlight w:val="none"/>
          <w:lang w:val="en-US" w:eastAsia="zh-CN"/>
        </w:rPr>
        <w:t xml:space="preserve"> </w:t>
      </w:r>
    </w:p>
    <w:p>
      <w:pPr>
        <w:rPr>
          <w:rFonts w:hint="eastAsia"/>
          <w:b w:val="0"/>
          <w:bCs w:val="0"/>
          <w:color w:val="auto"/>
          <w:sz w:val="21"/>
          <w:szCs w:val="24"/>
          <w:highlight w:val="none"/>
          <w:lang w:val="en-US" w:eastAsia="zh-CN"/>
        </w:rPr>
      </w:pPr>
      <w:r>
        <w:rPr>
          <w:rFonts w:hint="eastAsia"/>
          <w:b w:val="0"/>
          <w:bCs w:val="0"/>
          <w:color w:val="auto"/>
          <w:sz w:val="21"/>
          <w:szCs w:val="24"/>
          <w:highlight w:val="none"/>
          <w:lang w:val="en-US" w:eastAsia="zh-CN"/>
        </w:rPr>
        <w:t>Keep both booklets for future use or for a successful owner.</w:t>
      </w:r>
    </w:p>
    <w:p>
      <w:pPr>
        <w:rPr>
          <w:rFonts w:hint="default"/>
          <w:b w:val="0"/>
          <w:bCs w:val="0"/>
          <w:color w:val="auto"/>
          <w:sz w:val="21"/>
          <w:szCs w:val="24"/>
          <w:highlight w:val="none"/>
          <w:lang w:val="en-US" w:eastAsia="zh-CN"/>
        </w:rPr>
      </w:pP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Always observe both the directions in the instructions and the general safety/accident regulations in force.</w:t>
      </w:r>
    </w:p>
    <w:p>
      <w:pPr>
        <w:rPr>
          <w:rFonts w:hint="default"/>
          <w:b w:val="0"/>
          <w:bCs w:val="0"/>
          <w:color w:val="auto"/>
          <w:sz w:val="21"/>
          <w:szCs w:val="24"/>
          <w:highlight w:val="none"/>
          <w:lang w:val="en-US" w:eastAsia="zh-CN"/>
        </w:rPr>
      </w:pP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Warning and indication plates affixed to the device provide important information for completely safe use.</w:t>
      </w: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auto"/>
          <w:sz w:val="21"/>
          <w:szCs w:val="24"/>
          <w:highlight w:val="lightGray"/>
          <w:lang w:val="en-US" w:eastAsia="zh-CN"/>
        </w:rPr>
      </w:pPr>
      <w:r>
        <w:rPr>
          <w:rFonts w:hint="default"/>
          <w:b w:val="0"/>
          <w:bCs w:val="0"/>
          <w:color w:val="auto"/>
          <w:sz w:val="21"/>
          <w:szCs w:val="24"/>
          <w:highlight w:val="lightGray"/>
          <w:lang w:val="en-US" w:eastAsia="zh-CN"/>
        </w:rPr>
        <w:t>Danger levels</w:t>
      </w:r>
    </w:p>
    <w:p>
      <w:pPr>
        <w:rPr>
          <w:rFonts w:hint="default"/>
          <w:b w:val="0"/>
          <w:bCs w:val="0"/>
          <w:color w:val="auto"/>
          <w:sz w:val="21"/>
          <w:szCs w:val="24"/>
          <w:highlight w:val="lightGray"/>
          <w:lang w:val="en-US" w:eastAsia="zh-CN"/>
        </w:rPr>
      </w:pPr>
    </w:p>
    <w:p>
      <w:pPr>
        <w:rPr>
          <w:rFonts w:hint="default"/>
          <w:b/>
          <w:bCs/>
          <w:color w:val="auto"/>
          <w:sz w:val="21"/>
          <w:szCs w:val="24"/>
          <w:highlight w:val="none"/>
          <w:lang w:val="en-US" w:eastAsia="zh-CN"/>
        </w:rPr>
      </w:pPr>
      <w:r>
        <w:rPr>
          <w:rFonts w:hint="default"/>
          <w:b/>
          <w:bCs/>
          <w:color w:val="auto"/>
          <w:sz w:val="21"/>
          <w:szCs w:val="24"/>
          <w:highlight w:val="none"/>
          <w:lang w:val="en-US" w:eastAsia="zh-CN"/>
        </w:rPr>
        <w:t>DANGER</w:t>
      </w:r>
    </w:p>
    <w:p>
      <w:pPr>
        <w:rPr>
          <w:rFonts w:hint="default"/>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Indicates imminent danger resulting in serious injury or death</w:t>
      </w:r>
      <w:r>
        <w:rPr>
          <w:rFonts w:hint="default"/>
          <w:b w:val="0"/>
          <w:bCs w:val="0"/>
          <w:color w:val="auto"/>
          <w:sz w:val="21"/>
          <w:szCs w:val="24"/>
          <w:highlight w:val="none"/>
          <w:lang w:val="en-US" w:eastAsia="zh-CN"/>
        </w:rPr>
        <w:t>.</w:t>
      </w:r>
    </w:p>
    <w:p>
      <w:pPr>
        <w:rPr>
          <w:rFonts w:hint="default"/>
          <w:b/>
          <w:bCs/>
          <w:color w:val="auto"/>
          <w:sz w:val="21"/>
          <w:szCs w:val="24"/>
          <w:highlight w:val="none"/>
          <w:lang w:val="en-US" w:eastAsia="zh-CN"/>
        </w:rPr>
      </w:pPr>
      <w:r>
        <w:rPr>
          <w:rFonts w:hint="default"/>
          <w:b/>
          <w:bCs/>
          <w:color w:val="auto"/>
          <w:sz w:val="21"/>
          <w:szCs w:val="24"/>
          <w:highlight w:val="none"/>
          <w:lang w:val="en-US" w:eastAsia="zh-CN"/>
        </w:rPr>
        <w:t>WARNING</w:t>
      </w:r>
    </w:p>
    <w:p>
      <w:pPr>
        <w:rPr>
          <w:rFonts w:hint="default"/>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Indicates a likely dangerous situation that could result in serious injury or death.</w:t>
      </w:r>
    </w:p>
    <w:p>
      <w:pPr>
        <w:rPr>
          <w:rFonts w:hint="default"/>
          <w:b/>
          <w:bCs/>
          <w:color w:val="auto"/>
          <w:sz w:val="21"/>
          <w:szCs w:val="24"/>
          <w:highlight w:val="none"/>
          <w:lang w:val="en-US" w:eastAsia="zh-CN"/>
        </w:rPr>
      </w:pPr>
      <w:r>
        <w:rPr>
          <w:rFonts w:hint="default"/>
          <w:b/>
          <w:bCs/>
          <w:color w:val="auto"/>
          <w:sz w:val="21"/>
          <w:szCs w:val="24"/>
          <w:highlight w:val="none"/>
          <w:lang w:val="en-US" w:eastAsia="zh-CN"/>
        </w:rPr>
        <w:t>PRUDENCE</w:t>
      </w:r>
    </w:p>
    <w:p>
      <w:pPr>
        <w:rPr>
          <w:rFonts w:hint="default"/>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Indicates a likely dangerous situation that could cause minor injury.</w:t>
      </w:r>
    </w:p>
    <w:p>
      <w:pPr>
        <w:rPr>
          <w:rFonts w:hint="default"/>
          <w:b/>
          <w:bCs/>
          <w:color w:val="auto"/>
          <w:sz w:val="21"/>
          <w:szCs w:val="24"/>
          <w:highlight w:val="none"/>
          <w:lang w:val="en-US" w:eastAsia="zh-CN"/>
        </w:rPr>
      </w:pPr>
      <w:r>
        <w:rPr>
          <w:rFonts w:hint="default"/>
          <w:b/>
          <w:bCs/>
          <w:color w:val="auto"/>
          <w:sz w:val="21"/>
          <w:szCs w:val="24"/>
          <w:highlight w:val="none"/>
          <w:lang w:val="en-US" w:eastAsia="zh-CN"/>
        </w:rPr>
        <w:t>ATTENTION</w:t>
      </w:r>
    </w:p>
    <w:p>
      <w:pPr>
        <w:rPr>
          <w:rFonts w:hint="default"/>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Indicates a likely dangerous situation that could result in property damage</w:t>
      </w:r>
      <w:r>
        <w:rPr>
          <w:rFonts w:hint="default"/>
          <w:b w:val="0"/>
          <w:bCs w:val="0"/>
          <w:color w:val="auto"/>
          <w:sz w:val="21"/>
          <w:szCs w:val="24"/>
          <w:highlight w:val="none"/>
          <w:lang w:val="en-US" w:eastAsia="zh-CN"/>
        </w:rPr>
        <w:t>.</w:t>
      </w: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auto"/>
          <w:sz w:val="21"/>
          <w:szCs w:val="24"/>
          <w:highlight w:val="lightGray"/>
          <w:lang w:val="en-US" w:eastAsia="zh-CN"/>
        </w:rPr>
      </w:pPr>
      <w:r>
        <w:rPr>
          <w:rFonts w:hint="default"/>
          <w:b w:val="0"/>
          <w:bCs w:val="0"/>
          <w:color w:val="auto"/>
          <w:sz w:val="21"/>
          <w:szCs w:val="24"/>
          <w:highlight w:val="lightGray"/>
          <w:lang w:val="en-US" w:eastAsia="zh-CN"/>
        </w:rPr>
        <w:t>Personal protective equipment</w:t>
      </w:r>
    </w:p>
    <w:p>
      <w:pPr>
        <w:rPr>
          <w:rFonts w:hint="default"/>
          <w:b w:val="0"/>
          <w:bCs w:val="0"/>
          <w:color w:val="auto"/>
          <w:sz w:val="21"/>
          <w:szCs w:val="24"/>
          <w:highlight w:val="lightGray"/>
          <w:lang w:val="en-US" w:eastAsia="zh-CN"/>
        </w:rPr>
      </w:pPr>
    </w:p>
    <w:p>
      <w:pPr>
        <w:rPr>
          <w:rFonts w:hint="default"/>
          <w:b w:val="0"/>
          <w:bCs w:val="0"/>
          <w:color w:val="auto"/>
          <w:sz w:val="21"/>
          <w:szCs w:val="24"/>
          <w:highlight w:val="none"/>
          <w:lang w:val="en-US" w:eastAsia="zh-CN"/>
        </w:rPr>
      </w:pPr>
      <w:r>
        <w:rPr>
          <w:rFonts w:hint="default"/>
          <w:b/>
          <w:bCs/>
          <w:color w:val="auto"/>
          <w:sz w:val="21"/>
          <w:szCs w:val="24"/>
          <w:highlight w:val="none"/>
          <w:lang w:val="en-US" w:eastAsia="zh-CN"/>
        </w:rPr>
        <w:t>PRUDENCE</w:t>
      </w:r>
      <w:r>
        <w:rPr>
          <w:rFonts w:hint="default"/>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Wear appropriate safety gloves while using the device.</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Wear hearing protection if the operating instructions state a sound pressure level above 80</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dB(A</w:t>
      </w:r>
      <w:r>
        <w:rPr>
          <w:rFonts w:hint="eastAsia"/>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s</w:t>
      </w:r>
      <w:r>
        <w:rPr>
          <w:rFonts w:hint="default"/>
          <w:b w:val="0"/>
          <w:bCs w:val="0"/>
          <w:color w:val="auto"/>
          <w:sz w:val="21"/>
          <w:szCs w:val="24"/>
          <w:highlight w:val="none"/>
          <w:lang w:val="en-US" w:eastAsia="zh-CN"/>
        </w:rPr>
        <w:t xml:space="preserve">ee chapter Technical data of the operating instructions.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Wear appropriate protective clothing and goggles to protect yourself from dirt and splashing water.</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During the u</w:t>
      </w:r>
      <w:r>
        <w:rPr>
          <w:rFonts w:hint="eastAsia"/>
          <w:b w:val="0"/>
          <w:bCs w:val="0"/>
          <w:color w:val="auto"/>
          <w:sz w:val="21"/>
          <w:szCs w:val="24"/>
          <w:highlight w:val="none"/>
          <w:lang w:val="en-US" w:eastAsia="zh-CN"/>
        </w:rPr>
        <w:t>se</w:t>
      </w:r>
      <w:r>
        <w:rPr>
          <w:rFonts w:hint="default"/>
          <w:b w:val="0"/>
          <w:bCs w:val="0"/>
          <w:color w:val="auto"/>
          <w:sz w:val="21"/>
          <w:szCs w:val="24"/>
          <w:highlight w:val="none"/>
          <w:lang w:val="en-US" w:eastAsia="zh-CN"/>
        </w:rPr>
        <w:t xml:space="preserve"> of high-pressure cleaners, aerosols can be created.</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 xml:space="preserve">Inhaling aerosols can lead to health damage. </w:t>
      </w:r>
      <w:r>
        <w:rPr>
          <w:rFonts w:hint="eastAsia"/>
          <w:b w:val="0"/>
          <w:bCs w:val="0"/>
          <w:color w:val="auto"/>
          <w:sz w:val="21"/>
          <w:szCs w:val="24"/>
          <w:highlight w:val="none"/>
          <w:lang w:val="en-US" w:eastAsia="zh-CN"/>
        </w:rPr>
        <w:t xml:space="preserve">The employer is obliged to conduct a risk assessment to determine, depending on the superhicie and the environment to be cleaned, the appropriate protective measures against aerosol inhalation. </w:t>
      </w:r>
      <w:r>
        <w:rPr>
          <w:rFonts w:hint="default"/>
          <w:b w:val="0"/>
          <w:bCs w:val="0"/>
          <w:color w:val="auto"/>
          <w:sz w:val="21"/>
          <w:szCs w:val="24"/>
          <w:highlight w:val="none"/>
          <w:lang w:val="en-US" w:eastAsia="zh-CN"/>
        </w:rPr>
        <w:t xml:space="preserve">Respiratory protective masks of FFP class 2 or higher are suitable as protection from aqueous aerosols.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Exhaust gases and soot can form when using hot water pressure washers with combustion engines. Inhalation of exhaust gases and contact with soot can cause health damage. The necessary protective measures against inhalation of exhaust gases and contact with soot must be specified. Therefore, use a suitable respiratory mask against exhaust gases and gloves edact against soot.</w:t>
      </w: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auto"/>
          <w:sz w:val="21"/>
          <w:szCs w:val="24"/>
          <w:highlight w:val="lightGray"/>
          <w:lang w:val="en-US" w:eastAsia="zh-CN"/>
        </w:rPr>
      </w:pPr>
      <w:r>
        <w:rPr>
          <w:rFonts w:hint="default"/>
          <w:b w:val="0"/>
          <w:bCs w:val="0"/>
          <w:color w:val="auto"/>
          <w:sz w:val="21"/>
          <w:szCs w:val="24"/>
          <w:highlight w:val="lightGray"/>
          <w:lang w:val="en-US" w:eastAsia="zh-CN"/>
        </w:rPr>
        <w:t>General safety warnings</w:t>
      </w:r>
    </w:p>
    <w:p>
      <w:pPr>
        <w:rPr>
          <w:rFonts w:hint="default"/>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DANGER</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Suffocation hazard</w:t>
      </w:r>
      <w:r>
        <w:rPr>
          <w:rFonts w:hint="eastAsia"/>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Keep packaging films out of the reach of children</w:t>
      </w:r>
      <w:r>
        <w:rPr>
          <w:rFonts w:hint="eastAsia"/>
          <w:b w:val="0"/>
          <w:bCs w:val="0"/>
          <w:color w:val="auto"/>
          <w:sz w:val="21"/>
          <w:szCs w:val="24"/>
          <w:highlight w:val="none"/>
          <w:lang w:val="en-US" w:eastAsia="zh-CN"/>
        </w:rPr>
        <w:t>.</w:t>
      </w: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WARNING</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Use the device only in a manner that complies with the regulations. </w:t>
      </w:r>
      <w:r>
        <w:rPr>
          <w:rFonts w:hint="eastAsia"/>
          <w:b w:val="0"/>
          <w:bCs w:val="0"/>
          <w:color w:val="auto"/>
          <w:sz w:val="21"/>
          <w:szCs w:val="24"/>
          <w:highlight w:val="none"/>
          <w:lang w:val="en-US" w:eastAsia="zh-CN"/>
        </w:rPr>
        <w:t>Comply with local conditions and while using the device, pay attention to third parties, especially children</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The device should not be ufilized by persons with reduced physical, sensory or mental capabilities or who lack experience and/or knowledge.</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The device should be used only by persons who have been instructed in its respective use or who have proven that they know how to use the device and have been expressly instructed to use it.</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Supervise children to make sure they do not play with the device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The device should not be used by children and young people</w:t>
      </w:r>
      <w:r>
        <w:rPr>
          <w:rFonts w:hint="default"/>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w:t>
      </w: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PRUDENCE</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 xml:space="preserve">Security devices are for your protection: never modify or circumvent </w:t>
      </w:r>
      <w:r>
        <w:rPr>
          <w:rFonts w:hint="eastAsia"/>
          <w:b w:val="0"/>
          <w:bCs w:val="0"/>
          <w:color w:val="auto"/>
          <w:sz w:val="21"/>
          <w:szCs w:val="24"/>
          <w:highlight w:val="none"/>
          <w:lang w:val="en-US" w:eastAsia="zh-CN"/>
        </w:rPr>
        <w:t>the</w:t>
      </w:r>
      <w:r>
        <w:rPr>
          <w:rFonts w:hint="default"/>
          <w:b w:val="0"/>
          <w:bCs w:val="0"/>
          <w:color w:val="auto"/>
          <w:sz w:val="21"/>
          <w:szCs w:val="24"/>
          <w:highlight w:val="none"/>
          <w:lang w:val="en-US" w:eastAsia="zh-CN"/>
        </w:rPr>
        <w:t xml:space="preserve"> security device</w:t>
      </w:r>
      <w:r>
        <w:rPr>
          <w:rFonts w:hint="eastAsia"/>
          <w:b w:val="0"/>
          <w:bCs w:val="0"/>
          <w:color w:val="auto"/>
          <w:sz w:val="21"/>
          <w:szCs w:val="24"/>
          <w:highlight w:val="none"/>
          <w:lang w:val="en-US" w:eastAsia="zh-CN"/>
        </w:rPr>
        <w:t>.</w:t>
      </w:r>
    </w:p>
    <w:p>
      <w:pPr>
        <w:rPr>
          <w:rFonts w:hint="eastAsia"/>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auto"/>
          <w:sz w:val="21"/>
          <w:szCs w:val="24"/>
          <w:highlight w:val="lightGray"/>
          <w:lang w:val="en-US" w:eastAsia="zh-CN"/>
        </w:rPr>
      </w:pPr>
      <w:r>
        <w:rPr>
          <w:rFonts w:hint="default"/>
          <w:b w:val="0"/>
          <w:bCs w:val="0"/>
          <w:color w:val="auto"/>
          <w:sz w:val="21"/>
          <w:szCs w:val="24"/>
          <w:highlight w:val="lightGray"/>
          <w:lang w:val="en-US" w:eastAsia="zh-CN"/>
        </w:rPr>
        <w:t>Danger of electric shock</w:t>
      </w:r>
    </w:p>
    <w:p>
      <w:pPr>
        <w:rPr>
          <w:rFonts w:hint="default"/>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DANGER</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 xml:space="preserve">Connect </w:t>
      </w:r>
      <w:r>
        <w:rPr>
          <w:rFonts w:hint="eastAsia"/>
          <w:b w:val="0"/>
          <w:bCs w:val="0"/>
          <w:color w:val="auto"/>
          <w:sz w:val="21"/>
          <w:szCs w:val="24"/>
          <w:highlight w:val="none"/>
          <w:lang w:val="en-US" w:eastAsia="zh-CN"/>
        </w:rPr>
        <w:t>p</w:t>
      </w:r>
      <w:r>
        <w:rPr>
          <w:rFonts w:hint="default"/>
          <w:b w:val="0"/>
          <w:bCs w:val="0"/>
          <w:color w:val="auto"/>
          <w:sz w:val="21"/>
          <w:szCs w:val="24"/>
          <w:highlight w:val="none"/>
          <w:lang w:val="en-US" w:eastAsia="zh-CN"/>
        </w:rPr>
        <w:t xml:space="preserve">rotection </w:t>
      </w:r>
      <w:r>
        <w:rPr>
          <w:rFonts w:hint="eastAsia"/>
          <w:b w:val="0"/>
          <w:bCs w:val="0"/>
          <w:color w:val="auto"/>
          <w:sz w:val="21"/>
          <w:szCs w:val="24"/>
          <w:highlight w:val="none"/>
          <w:lang w:val="en-US" w:eastAsia="zh-CN"/>
        </w:rPr>
        <w:t>c</w:t>
      </w:r>
      <w:r>
        <w:rPr>
          <w:rFonts w:hint="default"/>
          <w:b w:val="0"/>
          <w:bCs w:val="0"/>
          <w:color w:val="auto"/>
          <w:sz w:val="21"/>
          <w:szCs w:val="24"/>
          <w:highlight w:val="none"/>
          <w:lang w:val="en-US" w:eastAsia="zh-CN"/>
        </w:rPr>
        <w:t>lass I equipment only to properly grounded power sources</w:t>
      </w:r>
      <w:r>
        <w:rPr>
          <w:rFonts w:hint="eastAsia"/>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The voltage indicated on the nameplate of the device must match that of the power source.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Observe the minimum protection of the electrical outlet, see chapter Technical specifications in the operating instructions.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Use the device only through a differential (max</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30 mA</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Never touch and grasp the plug and electrical outlet with wet hands</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 xml:space="preserve">Plug and joint of an extension cord should be waterproof and should not be placed in water. </w:t>
      </w:r>
      <w:r>
        <w:rPr>
          <w:rFonts w:hint="eastAsia"/>
          <w:b w:val="0"/>
          <w:bCs w:val="0"/>
          <w:color w:val="auto"/>
          <w:sz w:val="21"/>
          <w:szCs w:val="24"/>
          <w:highlight w:val="none"/>
          <w:lang w:val="en-US" w:eastAsia="zh-CN"/>
        </w:rPr>
        <w:t xml:space="preserve">The jute should not be placed on the ground. </w:t>
      </w:r>
      <w:r>
        <w:rPr>
          <w:rFonts w:hint="default"/>
          <w:b w:val="0"/>
          <w:bCs w:val="0"/>
          <w:color w:val="auto"/>
          <w:sz w:val="21"/>
          <w:szCs w:val="24"/>
          <w:highlight w:val="none"/>
          <w:lang w:val="en-US" w:eastAsia="zh-CN"/>
        </w:rPr>
        <w:t xml:space="preserve">Use cable spools that can ensure that outlets are at least 60 mm above the ground.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All current-conducting parts in the work area must be protected from splashing water</w:t>
      </w:r>
      <w:r>
        <w:rPr>
          <w:rFonts w:hint="eastAsia"/>
          <w:b w:val="0"/>
          <w:bCs w:val="0"/>
          <w:color w:val="auto"/>
          <w:sz w:val="21"/>
          <w:szCs w:val="24"/>
          <w:highlight w:val="none"/>
          <w:lang w:val="en-US" w:eastAsia="zh-CN"/>
        </w:rPr>
        <w:t>.</w:t>
      </w: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r>
        <w:rPr>
          <w:rFonts w:hint="default"/>
          <w:b/>
          <w:bCs/>
          <w:color w:val="auto"/>
          <w:sz w:val="21"/>
          <w:szCs w:val="24"/>
          <w:highlight w:val="none"/>
          <w:lang w:val="en-US" w:eastAsia="zh-CN"/>
        </w:rPr>
        <w:t>WARNING</w:t>
      </w:r>
      <w:r>
        <w:rPr>
          <w:rFonts w:hint="eastAsia"/>
          <w:b/>
          <w:bCs/>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Connect the appliance only to an electrical connection installed by an electrical installer in accordance with IEC 60364-1.</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Check the mains cable with the plug before each use to make sure it is not damaged. Do not operate the device if there is any damage to the power connection. Have the damaged network cable replaced immediately by customer service/authorized electrician.</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Do not damage the power connection cable or extension cord by stepping on them, crushing them, pulling on them, or in any other similar way. Protect the power connection cable from heat, oil and sharp edges.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Use only the manufacturer's intended connection cable, even when replacing the cable.</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For the order code and types, see the operating instructions.</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Unsuitable electrical extension cords can be dangerous.</w:t>
      </w:r>
      <w:r>
        <w:rPr>
          <w:rFonts w:hint="eastAsia"/>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 xml:space="preserve">Outdoors, use only approved and marked electrical cable extensions with sufficient cable cross section.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Replace connectors to the mains cable and extension cords only with others that have the same water tightness and mechanical strength.</w:t>
      </w:r>
    </w:p>
    <w:p>
      <w:pPr>
        <w:rPr>
          <w:rFonts w:hint="default"/>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PRUDENCE</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In case of long breaks and after use, turn off the pincipal switch and unplug it</w:t>
      </w:r>
      <w:r>
        <w:rPr>
          <w:rFonts w:hint="eastAsia"/>
          <w:b w:val="0"/>
          <w:bCs w:val="0"/>
          <w:color w:val="auto"/>
          <w:sz w:val="21"/>
          <w:szCs w:val="24"/>
          <w:highlight w:val="none"/>
          <w:lang w:val="en-US" w:eastAsia="zh-CN"/>
        </w:rPr>
        <w:t>.</w:t>
      </w:r>
    </w:p>
    <w:p>
      <w:pPr>
        <w:rPr>
          <w:rFonts w:hint="eastAsia"/>
          <w:b w:val="0"/>
          <w:bCs w:val="0"/>
          <w:color w:val="auto"/>
          <w:sz w:val="21"/>
          <w:szCs w:val="24"/>
          <w:highlight w:val="none"/>
          <w:lang w:val="en-US" w:eastAsia="zh-CN"/>
        </w:rPr>
      </w:pPr>
    </w:p>
    <w:p>
      <w:pPr>
        <w:rPr>
          <w:rFonts w:hint="default"/>
          <w:b w:val="0"/>
          <w:bCs w:val="0"/>
          <w:color w:val="auto"/>
          <w:sz w:val="21"/>
          <w:szCs w:val="24"/>
          <w:highlight w:val="none"/>
          <w:lang w:val="en-US" w:eastAsia="zh-CN"/>
        </w:rPr>
      </w:pPr>
      <w:r>
        <w:rPr>
          <w:rFonts w:hint="default"/>
          <w:b/>
          <w:bCs/>
          <w:color w:val="auto"/>
          <w:sz w:val="21"/>
          <w:szCs w:val="24"/>
          <w:highlight w:val="none"/>
          <w:lang w:val="en-US" w:eastAsia="zh-CN"/>
        </w:rPr>
        <w:t>ATTENTION</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The insertion transient causes a temporary voltage decrease</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In unfavorable grid conditions, other equipment may be damaged</w:t>
      </w:r>
      <w:r>
        <w:rPr>
          <w:rFonts w:hint="default"/>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Such damage is not expected, if the grid impedance is less than 0.15 Ohm.</w:t>
      </w: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default"/>
          <w:b w:val="0"/>
          <w:bCs w:val="0"/>
          <w:color w:val="auto"/>
          <w:sz w:val="21"/>
          <w:szCs w:val="24"/>
          <w:highlight w:val="lightGray"/>
          <w:lang w:val="en-US" w:eastAsia="zh-CN"/>
        </w:rPr>
      </w:pPr>
      <w:r>
        <w:rPr>
          <w:rFonts w:hint="default"/>
          <w:b w:val="0"/>
          <w:bCs w:val="0"/>
          <w:color w:val="auto"/>
          <w:sz w:val="21"/>
          <w:szCs w:val="24"/>
          <w:highlight w:val="lightGray"/>
          <w:lang w:val="en-US" w:eastAsia="zh-CN"/>
        </w:rPr>
        <w:t>Water connection</w:t>
      </w:r>
    </w:p>
    <w:p>
      <w:pPr>
        <w:rPr>
          <w:rFonts w:hint="default"/>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WARNING</w:t>
      </w:r>
      <w:r>
        <w:rPr>
          <w:rFonts w:hint="default"/>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default"/>
          <w:b w:val="0"/>
          <w:bCs w:val="0"/>
          <w:color w:val="auto"/>
          <w:sz w:val="21"/>
          <w:szCs w:val="24"/>
          <w:highlight w:val="none"/>
          <w:lang w:val="en-US" w:eastAsia="zh-CN"/>
        </w:rPr>
        <w:t>Do not operate the appliance if the high pressure hose is damaged. Immediately replace the damaged pressure hose. It is permissible to use only the hoses and connections recommended by the manufacturer</w:t>
      </w:r>
      <w:r>
        <w:rPr>
          <w:rFonts w:hint="eastAsia"/>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For the order code, see the operating instructions. </w:t>
      </w:r>
      <w:r>
        <w:rPr>
          <w:rFonts w:hint="default" w:ascii="Calibri" w:hAnsi="Calibri" w:cs="Calibri"/>
          <w:b w:val="0"/>
          <w:bCs w:val="0"/>
          <w:color w:val="auto"/>
          <w:sz w:val="21"/>
          <w:szCs w:val="24"/>
          <w:highlight w:val="none"/>
          <w:lang w:val="en-US" w:eastAsia="zh-CN"/>
        </w:rPr>
        <w:t>●</w:t>
      </w:r>
      <w:r>
        <w:rPr>
          <w:rFonts w:hint="default"/>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The connections of the connection pipes must be leak-proof.</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default"/>
          <w:b/>
          <w:bCs/>
          <w:color w:val="auto"/>
          <w:sz w:val="21"/>
          <w:szCs w:val="24"/>
          <w:highlight w:val="none"/>
          <w:lang w:val="en-US" w:eastAsia="zh-CN"/>
        </w:rPr>
        <w:t>ATTENTION</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Observe the regulations of the water supply company.</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Put into operation</w:t>
      </w:r>
    </w:p>
    <w:p>
      <w:pPr>
        <w:rPr>
          <w:rFonts w:hint="eastAsia"/>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 xml:space="preserve">DANGER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If the device is used in hazardous environments (e.g. gas stations), the relevant safety regulations must be observed</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Use in explosive environments is prohibited.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NNever vacuum solvents, liquids containing solvents, or undiluted acids. This includes, for example, gasoline, paint thinner or heating oil.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The spray is highly flammable, explosive and toxic.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Damaged tires and their valves pose a life-threatening hazard. Tires and their valves can be damaged by the high-pressure jet and burst. The first symptom of this is a change in tire color. When cleaning tires and their valves, always maintain a spraying distance of at least 30 cm.</w:t>
      </w:r>
    </w:p>
    <w:p>
      <w:pPr>
        <w:rPr>
          <w:rFonts w:hint="default"/>
          <w:b w:val="0"/>
          <w:bCs w:val="0"/>
          <w:color w:val="auto"/>
          <w:sz w:val="21"/>
          <w:szCs w:val="24"/>
          <w:highlight w:val="none"/>
          <w:lang w:val="en-US" w:eastAsia="zh-CN"/>
        </w:rPr>
      </w:pPr>
    </w:p>
    <w:p>
      <w:pPr>
        <w:rPr>
          <w:rFonts w:hint="default"/>
          <w:b w:val="0"/>
          <w:bCs w:val="0"/>
          <w:color w:val="auto"/>
          <w:sz w:val="21"/>
          <w:szCs w:val="24"/>
          <w:highlight w:val="none"/>
          <w:lang w:val="en-US" w:eastAsia="zh-CN"/>
        </w:rPr>
      </w:pPr>
      <w:r>
        <w:rPr>
          <w:rFonts w:hint="eastAsia"/>
          <w:b/>
          <w:bCs/>
          <w:color w:val="auto"/>
          <w:sz w:val="21"/>
          <w:szCs w:val="24"/>
          <w:highlight w:val="none"/>
          <w:lang w:val="en-US" w:eastAsia="zh-CN"/>
        </w:rPr>
        <w:t>WARNING</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Do not use the device if there are people in the area without the appropriate protective clothing.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When working with short lances, the hand may come in contact with the high-pressure jet. Never use the concentrated jet nozzles and rotating nozzles with lances shorter than 78 cm.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The jet of water from the lance generates a repulsive force. The cranked lance causes the force generated to be directed upward. Firmly support the gun and spear.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If cranked spray devices are used, repulsive and forcing forces may be modified.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Do not direct the jet at yourself, for example, to clean clothing or footwear.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Do not direct the high-pressure jet toward people, animals, active electrical equipment or onto the device itself.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Do not direct the jet at equipment containing material hazardous to health (e.g., asbestos).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Check equipment and accessories, such as high pressure hose, high pressure gun, and safety devices, before each use to make sure they are safe and in perfect condition. In case of damage, do not use the equipment. Replace damaged components immediately, using high-pressure flexibles, taps and couplings recommended by the manufacturer.</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PRUDENCE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Never leave the device unattended when in operation.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D</w:t>
      </w:r>
      <w:r>
        <w:rPr>
          <w:rFonts w:hint="eastAsia"/>
          <w:b w:val="0"/>
          <w:bCs w:val="0"/>
          <w:color w:val="auto"/>
          <w:sz w:val="21"/>
          <w:szCs w:val="24"/>
          <w:highlight w:val="none"/>
          <w:lang w:val="en-US" w:eastAsia="zh-CN"/>
        </w:rPr>
        <w:t xml:space="preserve">o not open the cover with the engine running.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Do not lock the lance lever during use.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After hot water operation let the fessible pipes cool down or briefly use the appliance with cold water.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The supporting surface of the device must be stable flat</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Before cleaning, it is necessary to assess the hazards posed by the surface to be cleaned to determine the requirements for safety and health protection. Take the consequent necessary protective measures.</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 xml:space="preserve">ATTENTION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Do not use the appliance in temperatures below 0°C.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Carry out engine cleaning only in washing places equipped with oil separators.</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Use with detergents</w:t>
      </w:r>
    </w:p>
    <w:p>
      <w:pPr>
        <w:rPr>
          <w:rFonts w:hint="eastAsia"/>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 xml:space="preserve">PRUDENCE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Store cleaners in a place inaccessible to children.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When using detergents, the safety data sheet of the detergent manufacturer should be observed, especially the directions regarding personal protective equipment.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Use only the cleaning agents supplied or recommended by the manufacturer. Use of other cleaners or chemical agents may adversely affect the safety of the appliance.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Do not use the recommended detergents without dilution. The products are safe as they do not contain acids, alkaline solutions or substances harmful to the environment. If the detergents come into contact with the eyes, rinse them immediately with plenty of water, and if swallowed, contact a doctor immediately.</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Apparatus with a hand-arm vibration value &gt; 25 m/s² (see technical specifications chapter of the operating instructions)</w:t>
      </w:r>
    </w:p>
    <w:p>
      <w:pPr>
        <w:rPr>
          <w:rFonts w:hint="eastAsia"/>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 xml:space="preserve">PRUDENCE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Prolonged use of the apperecchio can cause vascular disorders in the hands, due to vibration. It is not possible to establish generalized times of use, as they are subject to several factors.</w:t>
      </w:r>
    </w:p>
    <w:p>
      <w:pPr>
        <w:rPr>
          <w:rFonts w:hint="default"/>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Predisposition to poor blood circulation (fingers often cold and prickly).</w:t>
      </w:r>
    </w:p>
    <w:p>
      <w:pPr>
        <w:rPr>
          <w:rFonts w:hint="eastAsia"/>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Low abiente temperature. Wear warm gloves to protect hands.</w:t>
      </w:r>
    </w:p>
    <w:p>
      <w:pPr>
        <w:rPr>
          <w:rFonts w:hint="default"/>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If the object is grasped too firmly, blood circulation may be hindered.</w:t>
      </w:r>
    </w:p>
    <w:p>
      <w:pPr>
        <w:rPr>
          <w:rFonts w:hint="eastAsia"/>
          <w:b w:val="0"/>
          <w:bCs w:val="0"/>
          <w:color w:val="auto"/>
          <w:sz w:val="21"/>
          <w:szCs w:val="24"/>
          <w:highlight w:val="none"/>
          <w:lang w:val="en-US" w:eastAsia="zh-CN"/>
        </w:rPr>
      </w:pP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Operation interrupted by pauses is better than continuous operation.</w:t>
      </w:r>
    </w:p>
    <w:p>
      <w:pPr>
        <w:rPr>
          <w:rFonts w:hint="default"/>
          <w:b w:val="0"/>
          <w:bCs w:val="0"/>
          <w:color w:val="auto"/>
          <w:sz w:val="21"/>
          <w:szCs w:val="24"/>
          <w:highlight w:val="none"/>
          <w:lang w:val="en-US" w:eastAsia="zh-CN"/>
        </w:rPr>
      </w:pPr>
      <w:r>
        <w:rPr>
          <w:rFonts w:hint="eastAsia"/>
          <w:b w:val="0"/>
          <w:bCs w:val="0"/>
          <w:color w:val="auto"/>
          <w:sz w:val="21"/>
          <w:szCs w:val="24"/>
          <w:highlight w:val="none"/>
          <w:lang w:val="en-US" w:eastAsia="zh-CN"/>
        </w:rPr>
        <w:t>We recommend a medical examination if there is regular and continuous use of the device or if symptoms occur repeatedly, for example, tingling and cold fingers.</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Air-tire devices</w:t>
      </w:r>
    </w:p>
    <w:p>
      <w:pPr>
        <w:rPr>
          <w:rFonts w:hint="eastAsia"/>
          <w:b w:val="0"/>
          <w:bCs w:val="0"/>
          <w:color w:val="auto"/>
          <w:sz w:val="21"/>
          <w:szCs w:val="24"/>
          <w:highlight w:val="lightGray"/>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PRUDENCE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For devices with screw-on rims: Make sure all rim screws are securely fastened before adjusting pneumatic pressures.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Make sure the pressure reducer in the compressor is properly adjusted before adjusting the tire pressure.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Never exceed the maximum allowable pressure of the peumaphics. Read the tire pressure on the tire and possibly on the rim. If the values are different, it is necessary to respect the lowest value.</w:t>
      </w:r>
    </w:p>
    <w:p>
      <w:pPr>
        <w:rPr>
          <w:rFonts w:hint="eastAsia"/>
          <w:b w:val="0"/>
          <w:bCs w:val="0"/>
          <w:color w:val="auto"/>
          <w:sz w:val="21"/>
          <w:szCs w:val="24"/>
          <w:highlight w:val="none"/>
          <w:lang w:val="en-US" w:eastAsia="zh-CN"/>
        </w:rPr>
      </w:pPr>
    </w:p>
    <w:p>
      <w:pPr>
        <w:rPr>
          <w:rFonts w:hint="default"/>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Hot water and gasoline engine appliances, combustion engine appliances</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 xml:space="preserve">DANGER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Unsuitable fuel can cause an explosion. Use only the fuel indicated in the operating instructions.</w:t>
      </w: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WARNING</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Exhaust gases are toxic. Do not breathe in exhaust gases. When operating the appliance indoors, accept that there is sufficient ventilation and that exhaust gases are removed.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When refueling, make sure the fuel does not come in contact with hot surfaces.</w:t>
      </w: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PRUDENCE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Danger of burns. Do not bend over or rest your hands on the exhaust opening. During operation, do not touch the boiler.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Never obstruct exhaust gas openings.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Ensure that near the air intakes, no exhaust emissions are occurring.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Observe the safety warnings for appliances with gasoline engines in the operating instructions.</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Care and maintenance</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WARNING</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Before cleaning, maintenance and replacement of components, turn off the appliance and, if the appliance works connected to the mains, disconnect it from the socket.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Before starting any work on the appliance and accessories, epressurize the high pressure system.</w:t>
      </w: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PRUDENCE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Repairs should only be carried out by authorised service centers or experienced personnel familiar with all applicable safety standards.</w:t>
      </w: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ATTENTION</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Perform safety checks for professional mobile devices required by local regulations.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Short circuits or other damage. Do not clean the appliance with a jet of water or a jet of water at high pressure.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Do not use acetone, undiluted acids or solvents, as they damage the materials used on the appliance.</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Accessories and spare parts</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r>
        <w:rPr>
          <w:rFonts w:hint="eastAsia"/>
          <w:b/>
          <w:bCs/>
          <w:color w:val="auto"/>
          <w:sz w:val="21"/>
          <w:szCs w:val="24"/>
          <w:highlight w:val="none"/>
          <w:lang w:val="en-US" w:eastAsia="zh-CN"/>
        </w:rPr>
        <w:t xml:space="preserve">PRUDENCE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Only use accessories and spare parts authorised by the manufacturer. Original accessories and spare parts guarantee safe and trouble-free operation of the appliance.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To avoid risks, have the repair and installation of spare parts carried out only by authorized customer service.</w:t>
      </w:r>
    </w:p>
    <w:p>
      <w:pPr>
        <w:rPr>
          <w:rFonts w:hint="eastAsia"/>
          <w:b w:val="0"/>
          <w:bCs w:val="0"/>
          <w:color w:val="auto"/>
          <w:sz w:val="21"/>
          <w:szCs w:val="24"/>
          <w:highlight w:val="none"/>
          <w:lang w:val="en-US" w:eastAsia="zh-CN"/>
        </w:rPr>
      </w:pPr>
    </w:p>
    <w:p>
      <w:pPr>
        <w:rPr>
          <w:rFonts w:hint="eastAsia"/>
          <w:b w:val="0"/>
          <w:bCs w:val="0"/>
          <w:color w:val="auto"/>
          <w:sz w:val="21"/>
          <w:szCs w:val="24"/>
          <w:highlight w:val="none"/>
          <w:lang w:val="en-US" w:eastAsia="zh-CN"/>
        </w:rPr>
      </w:pPr>
    </w:p>
    <w:p>
      <w:pPr>
        <w:rPr>
          <w:rFonts w:hint="eastAsia"/>
          <w:b w:val="0"/>
          <w:bCs w:val="0"/>
          <w:color w:val="auto"/>
          <w:sz w:val="21"/>
          <w:szCs w:val="24"/>
          <w:highlight w:val="lightGray"/>
          <w:lang w:val="en-US" w:eastAsia="zh-CN"/>
        </w:rPr>
      </w:pPr>
      <w:r>
        <w:rPr>
          <w:rFonts w:hint="eastAsia"/>
          <w:b w:val="0"/>
          <w:bCs w:val="0"/>
          <w:color w:val="auto"/>
          <w:sz w:val="21"/>
          <w:szCs w:val="24"/>
          <w:highlight w:val="lightGray"/>
          <w:lang w:val="en-US" w:eastAsia="zh-CN"/>
        </w:rPr>
        <w:t>Transport</w:t>
      </w:r>
    </w:p>
    <w:p>
      <w:pPr>
        <w:rPr>
          <w:rFonts w:hint="eastAsia"/>
          <w:b w:val="0"/>
          <w:bCs w:val="0"/>
          <w:color w:val="auto"/>
          <w:sz w:val="21"/>
          <w:szCs w:val="24"/>
          <w:highlight w:val="none"/>
          <w:lang w:val="en-US" w:eastAsia="zh-CN"/>
        </w:rPr>
      </w:pPr>
    </w:p>
    <w:p>
      <w:pPr>
        <w:rPr>
          <w:rFonts w:hint="default"/>
          <w:b w:val="0"/>
          <w:bCs w:val="0"/>
          <w:color w:val="auto"/>
          <w:sz w:val="21"/>
          <w:szCs w:val="24"/>
          <w:highlight w:val="none"/>
          <w:lang w:val="en-US" w:eastAsia="zh-CN"/>
        </w:rPr>
      </w:pPr>
      <w:r>
        <w:rPr>
          <w:rFonts w:hint="eastAsia"/>
          <w:b/>
          <w:bCs/>
          <w:color w:val="auto"/>
          <w:sz w:val="21"/>
          <w:szCs w:val="24"/>
          <w:highlight w:val="none"/>
          <w:lang w:val="en-US" w:eastAsia="zh-CN"/>
        </w:rPr>
        <w:t>PRUDENCE</w:t>
      </w:r>
      <w:r>
        <w:rPr>
          <w:rFonts w:hint="eastAsia"/>
          <w:b w:val="0"/>
          <w:bCs w:val="0"/>
          <w:color w:val="auto"/>
          <w:sz w:val="21"/>
          <w:szCs w:val="24"/>
          <w:highlight w:val="none"/>
          <w:lang w:val="en-US" w:eastAsia="zh-CN"/>
        </w:rPr>
        <w:t xml:space="preserve"> </w:t>
      </w:r>
      <w:r>
        <w:rPr>
          <w:rFonts w:hint="default" w:ascii="Calibri" w:hAnsi="Calibri" w:cs="Calibri"/>
          <w:b w:val="0"/>
          <w:bCs w:val="0"/>
          <w:color w:val="auto"/>
          <w:sz w:val="21"/>
          <w:szCs w:val="24"/>
          <w:highlight w:val="none"/>
          <w:lang w:val="en-US" w:eastAsia="zh-CN"/>
        </w:rPr>
        <w:t>●</w:t>
      </w:r>
      <w:r>
        <w:rPr>
          <w:rFonts w:hint="eastAsia" w:ascii="Calibri" w:hAnsi="Calibri" w:cs="Calibri"/>
          <w:b w:val="0"/>
          <w:bCs w:val="0"/>
          <w:color w:val="auto"/>
          <w:sz w:val="21"/>
          <w:szCs w:val="24"/>
          <w:highlight w:val="none"/>
          <w:lang w:val="en-US" w:eastAsia="zh-CN"/>
        </w:rPr>
        <w:t xml:space="preserve"> </w:t>
      </w:r>
      <w:r>
        <w:rPr>
          <w:rFonts w:hint="eastAsia"/>
          <w:b w:val="0"/>
          <w:bCs w:val="0"/>
          <w:color w:val="auto"/>
          <w:sz w:val="21"/>
          <w:szCs w:val="24"/>
          <w:highlight w:val="none"/>
          <w:lang w:val="en-US" w:eastAsia="zh-CN"/>
        </w:rPr>
        <w:t xml:space="preserve">Turn off the appliance before transporting it. Fix the appliance by weight, see chapter Technical specifications in the operating instructions. </w:t>
      </w:r>
      <w:r>
        <w:rPr>
          <w:rFonts w:hint="default" w:ascii="Calibri" w:hAnsi="Calibri" w:cs="Calibri"/>
          <w:b w:val="0"/>
          <w:bCs w:val="0"/>
          <w:color w:val="auto"/>
          <w:sz w:val="21"/>
          <w:szCs w:val="24"/>
          <w:highlight w:val="none"/>
          <w:lang w:val="en-US" w:eastAsia="zh-CN"/>
        </w:rPr>
        <w:t>●</w:t>
      </w:r>
      <w:r>
        <w:rPr>
          <w:rFonts w:hint="eastAsia"/>
          <w:b w:val="0"/>
          <w:bCs w:val="0"/>
          <w:color w:val="auto"/>
          <w:sz w:val="21"/>
          <w:szCs w:val="24"/>
          <w:highlight w:val="none"/>
          <w:lang w:val="en-US" w:eastAsia="zh-CN"/>
        </w:rPr>
        <w:t xml:space="preserve"> Danger of accidents and injuries. During transport and storage, pay attention to the weight of the appliance, see chapter Technical specifications of the manual.</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zOWZjMGYxYzU2MWFhMDQzOWQyNjA2YjMyZjVjMTMifQ=="/>
  </w:docVars>
  <w:rsids>
    <w:rsidRoot w:val="00000000"/>
    <w:rsid w:val="003A6CA5"/>
    <w:rsid w:val="012F494B"/>
    <w:rsid w:val="02557C87"/>
    <w:rsid w:val="05B41621"/>
    <w:rsid w:val="084367D4"/>
    <w:rsid w:val="0B8D2A35"/>
    <w:rsid w:val="100E0D5B"/>
    <w:rsid w:val="16CE4F2C"/>
    <w:rsid w:val="1E6E6594"/>
    <w:rsid w:val="25AD157B"/>
    <w:rsid w:val="2A6635B9"/>
    <w:rsid w:val="31ED445F"/>
    <w:rsid w:val="33957F17"/>
    <w:rsid w:val="34EC680D"/>
    <w:rsid w:val="3663566B"/>
    <w:rsid w:val="39A0572A"/>
    <w:rsid w:val="3AED720B"/>
    <w:rsid w:val="3B2C4D22"/>
    <w:rsid w:val="3DDE253B"/>
    <w:rsid w:val="40E92569"/>
    <w:rsid w:val="462B1A6B"/>
    <w:rsid w:val="47FE56E8"/>
    <w:rsid w:val="490E3CB9"/>
    <w:rsid w:val="4FBA06F6"/>
    <w:rsid w:val="54C83A85"/>
    <w:rsid w:val="59AB43A0"/>
    <w:rsid w:val="5DED49D4"/>
    <w:rsid w:val="648364A7"/>
    <w:rsid w:val="68703BF0"/>
    <w:rsid w:val="6C4C7D0B"/>
    <w:rsid w:val="751974AC"/>
    <w:rsid w:val="76AC2A83"/>
    <w:rsid w:val="79625812"/>
    <w:rsid w:val="7A723D11"/>
    <w:rsid w:val="7FE07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5213</Words>
  <Characters>27928</Characters>
  <Lines>0</Lines>
  <Paragraphs>0</Paragraphs>
  <TotalTime>13</TotalTime>
  <ScaleCrop>false</ScaleCrop>
  <LinksUpToDate>false</LinksUpToDate>
  <CharactersWithSpaces>34097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2023-02-07T08:25:00Z</dcterms:created>
  <dc:creator>Administrator</dc:creator>
  <cp:lastModifiedBy>橘子</cp:lastModifiedBy>
  <dcterms:modified xsi:type="dcterms:W3CDTF">2023-02-21T02:11:43Z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C108B9FCF97C43039489F656A01B82B0</vt:lpwstr>
  </property>
</Properties>
</file>